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31" w:rsidRDefault="00AD51F9" w:rsidP="00472F31">
      <w:pPr>
        <w:jc w:val="right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Приложение к приказу</w:t>
      </w:r>
      <w:r w:rsidR="00472F31">
        <w:rPr>
          <w:bCs/>
          <w:sz w:val="28"/>
          <w:szCs w:val="28"/>
          <w:lang w:val="ru-RU" w:eastAsia="ru-RU"/>
        </w:rPr>
        <w:t xml:space="preserve"> </w:t>
      </w:r>
    </w:p>
    <w:p w:rsidR="0096548D" w:rsidRDefault="0096548D" w:rsidP="00472F31">
      <w:pPr>
        <w:jc w:val="right"/>
        <w:rPr>
          <w:bCs/>
          <w:sz w:val="28"/>
          <w:szCs w:val="28"/>
          <w:u w:val="single"/>
          <w:lang w:val="ru-RU" w:eastAsia="ru-RU"/>
        </w:rPr>
      </w:pPr>
      <w:r>
        <w:rPr>
          <w:bCs/>
          <w:sz w:val="28"/>
          <w:szCs w:val="28"/>
          <w:u w:val="single"/>
          <w:lang w:val="ru-RU" w:eastAsia="ru-RU"/>
        </w:rPr>
        <w:t xml:space="preserve">Министерства социальной политики </w:t>
      </w:r>
    </w:p>
    <w:p w:rsidR="00472F31" w:rsidRPr="000B447E" w:rsidRDefault="0096548D" w:rsidP="00472F31">
      <w:pPr>
        <w:jc w:val="right"/>
        <w:rPr>
          <w:bCs/>
          <w:sz w:val="28"/>
          <w:szCs w:val="28"/>
          <w:u w:val="single"/>
          <w:lang w:val="ru-RU" w:eastAsia="ru-RU"/>
        </w:rPr>
      </w:pPr>
      <w:r>
        <w:rPr>
          <w:bCs/>
          <w:sz w:val="28"/>
          <w:szCs w:val="28"/>
          <w:u w:val="single"/>
          <w:lang w:val="ru-RU" w:eastAsia="ru-RU"/>
        </w:rPr>
        <w:t>Красноярского края</w:t>
      </w:r>
    </w:p>
    <w:p w:rsidR="00472F31" w:rsidRDefault="00472F31" w:rsidP="00472F31">
      <w:pPr>
        <w:jc w:val="right"/>
        <w:rPr>
          <w:bCs/>
          <w:sz w:val="20"/>
          <w:szCs w:val="20"/>
          <w:lang w:val="ru-RU" w:eastAsia="ru-RU"/>
        </w:rPr>
      </w:pPr>
      <w:r w:rsidRPr="00472F31">
        <w:rPr>
          <w:bCs/>
          <w:sz w:val="20"/>
          <w:szCs w:val="20"/>
          <w:lang w:val="ru-RU" w:eastAsia="ru-RU"/>
        </w:rPr>
        <w:t>(наименование учредителя)</w:t>
      </w:r>
    </w:p>
    <w:p w:rsidR="00472F31" w:rsidRPr="00474BB8" w:rsidRDefault="00B8076A" w:rsidP="00B8076A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r w:rsidR="00F06ECE">
        <w:rPr>
          <w:bCs/>
          <w:sz w:val="28"/>
          <w:szCs w:val="28"/>
          <w:lang w:val="ru-RU" w:eastAsia="ru-RU"/>
        </w:rPr>
        <w:t>от «</w:t>
      </w:r>
      <w:r w:rsidR="0096548D">
        <w:rPr>
          <w:bCs/>
          <w:sz w:val="28"/>
          <w:szCs w:val="28"/>
          <w:lang w:val="ru-RU" w:eastAsia="ru-RU"/>
        </w:rPr>
        <w:t>31</w:t>
      </w:r>
      <w:r w:rsidR="00472F31" w:rsidRPr="00474BB8">
        <w:rPr>
          <w:bCs/>
          <w:sz w:val="28"/>
          <w:szCs w:val="28"/>
          <w:lang w:val="ru-RU" w:eastAsia="ru-RU"/>
        </w:rPr>
        <w:t xml:space="preserve">» </w:t>
      </w:r>
      <w:r w:rsidR="00F06ECE">
        <w:rPr>
          <w:bCs/>
          <w:sz w:val="28"/>
          <w:szCs w:val="28"/>
          <w:lang w:val="ru-RU" w:eastAsia="ru-RU"/>
        </w:rPr>
        <w:t>декабря</w:t>
      </w:r>
      <w:r>
        <w:rPr>
          <w:bCs/>
          <w:sz w:val="28"/>
          <w:szCs w:val="28"/>
          <w:lang w:val="ru-RU" w:eastAsia="ru-RU"/>
        </w:rPr>
        <w:t xml:space="preserve"> 20</w:t>
      </w:r>
      <w:r w:rsidR="0096548D">
        <w:rPr>
          <w:bCs/>
          <w:sz w:val="28"/>
          <w:szCs w:val="28"/>
          <w:lang w:val="ru-RU" w:eastAsia="ru-RU"/>
        </w:rPr>
        <w:t>19</w:t>
      </w:r>
      <w:r w:rsidR="00C216F2">
        <w:rPr>
          <w:bCs/>
          <w:sz w:val="28"/>
          <w:szCs w:val="28"/>
          <w:lang w:val="ru-RU" w:eastAsia="ru-RU"/>
        </w:rPr>
        <w:t xml:space="preserve">г. </w:t>
      </w:r>
      <w:r w:rsidR="00C216F2" w:rsidRPr="00C216F2">
        <w:rPr>
          <w:bCs/>
          <w:sz w:val="28"/>
          <w:szCs w:val="28"/>
          <w:u w:val="single"/>
          <w:lang w:val="ru-RU" w:eastAsia="ru-RU"/>
        </w:rPr>
        <w:t xml:space="preserve">№ </w:t>
      </w:r>
      <w:r w:rsidR="0096548D">
        <w:rPr>
          <w:bCs/>
          <w:sz w:val="28"/>
          <w:szCs w:val="28"/>
          <w:u w:val="single"/>
          <w:lang w:val="ru-RU" w:eastAsia="ru-RU"/>
        </w:rPr>
        <w:t>995-ОД</w:t>
      </w:r>
      <w:r w:rsidR="00C216F2" w:rsidRPr="00C216F2">
        <w:rPr>
          <w:bCs/>
          <w:sz w:val="28"/>
          <w:szCs w:val="28"/>
          <w:u w:val="single"/>
          <w:lang w:val="ru-RU" w:eastAsia="ru-RU"/>
        </w:rPr>
        <w:t xml:space="preserve">  </w:t>
      </w:r>
    </w:p>
    <w:p w:rsidR="0075251B" w:rsidRPr="00474BB8" w:rsidRDefault="0075251B" w:rsidP="0075251B">
      <w:pPr>
        <w:rPr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75251B" w:rsidRDefault="00F6027E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Государственное</w:t>
      </w:r>
      <w:r w:rsidR="0075251B" w:rsidRPr="00BC50E9">
        <w:rPr>
          <w:b/>
          <w:bCs/>
          <w:sz w:val="28"/>
          <w:szCs w:val="28"/>
          <w:lang w:val="ru-RU" w:eastAsia="ru-RU"/>
        </w:rPr>
        <w:t xml:space="preserve"> задание</w:t>
      </w:r>
    </w:p>
    <w:p w:rsidR="0075251B" w:rsidRPr="00806A6F" w:rsidRDefault="00B36127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</w:t>
      </w:r>
      <w:r w:rsidR="00F6027E">
        <w:rPr>
          <w:b/>
          <w:bCs/>
          <w:sz w:val="28"/>
          <w:szCs w:val="28"/>
          <w:lang w:val="ru-RU" w:eastAsia="ru-RU"/>
        </w:rPr>
        <w:t>20</w:t>
      </w:r>
      <w:r w:rsidR="0075251B" w:rsidRPr="00806A6F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>
        <w:rPr>
          <w:b/>
          <w:bCs/>
          <w:sz w:val="28"/>
          <w:szCs w:val="28"/>
          <w:lang w:val="ru-RU" w:eastAsia="ru-RU"/>
        </w:rPr>
        <w:t>2</w:t>
      </w:r>
      <w:r w:rsidR="00F6027E">
        <w:rPr>
          <w:b/>
          <w:bCs/>
          <w:sz w:val="28"/>
          <w:szCs w:val="28"/>
          <w:lang w:val="ru-RU" w:eastAsia="ru-RU"/>
        </w:rPr>
        <w:t>1</w:t>
      </w:r>
      <w:r w:rsidR="0075251B" w:rsidRPr="00806A6F">
        <w:rPr>
          <w:b/>
          <w:bCs/>
          <w:sz w:val="28"/>
          <w:szCs w:val="28"/>
          <w:lang w:val="ru-RU" w:eastAsia="ru-RU"/>
        </w:rPr>
        <w:t>и 20</w:t>
      </w:r>
      <w:r w:rsidR="00F6027E">
        <w:rPr>
          <w:b/>
          <w:bCs/>
          <w:sz w:val="28"/>
          <w:szCs w:val="28"/>
          <w:lang w:val="ru-RU" w:eastAsia="ru-RU"/>
        </w:rPr>
        <w:t>22</w:t>
      </w:r>
      <w:r w:rsidR="0075251B" w:rsidRPr="00806A6F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75251B" w:rsidRPr="008E7F08" w:rsidRDefault="0075251B" w:rsidP="0075251B">
      <w:pPr>
        <w:rPr>
          <w:sz w:val="20"/>
          <w:szCs w:val="20"/>
          <w:lang w:val="ru-RU"/>
        </w:rPr>
      </w:pPr>
    </w:p>
    <w:p w:rsidR="0075251B" w:rsidRPr="008E7F08" w:rsidRDefault="0075251B" w:rsidP="0075251B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75251B" w:rsidRPr="005030AA" w:rsidTr="00235CAF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96548D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Наименование</w:t>
            </w:r>
            <w:r w:rsidR="0096548D">
              <w:rPr>
                <w:sz w:val="28"/>
                <w:szCs w:val="28"/>
                <w:lang w:val="ru-RU" w:eastAsia="ru-RU"/>
              </w:rPr>
              <w:t xml:space="preserve"> краевого 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  <w:r w:rsidR="0096548D">
              <w:rPr>
                <w:sz w:val="28"/>
                <w:szCs w:val="28"/>
                <w:lang w:val="ru-RU" w:eastAsia="ru-RU"/>
              </w:rPr>
              <w:t xml:space="preserve">государственного </w:t>
            </w:r>
            <w:r w:rsidR="00BD0795">
              <w:rPr>
                <w:sz w:val="28"/>
                <w:szCs w:val="28"/>
                <w:lang w:val="ru-RU" w:eastAsia="ru-RU"/>
              </w:rPr>
              <w:t xml:space="preserve"> бюджетного учреждения</w:t>
            </w:r>
            <w:r w:rsidR="0096548D">
              <w:rPr>
                <w:sz w:val="28"/>
                <w:szCs w:val="28"/>
                <w:lang w:val="ru-RU" w:eastAsia="ru-RU"/>
              </w:rPr>
              <w:t xml:space="preserve">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  <w:lang w:val="ru-RU" w:eastAsia="ru-RU"/>
              </w:rPr>
              <w:t>по</w:t>
            </w:r>
            <w:proofErr w:type="gramEnd"/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9B1AF9" w:rsidRDefault="0096548D" w:rsidP="003F697E">
            <w:pPr>
              <w:rPr>
                <w:b/>
                <w:sz w:val="28"/>
                <w:szCs w:val="28"/>
                <w:u w:val="single"/>
                <w:lang w:val="ru-RU" w:eastAsia="ru-RU"/>
              </w:rPr>
            </w:pPr>
            <w:r>
              <w:rPr>
                <w:b/>
                <w:sz w:val="28"/>
                <w:szCs w:val="28"/>
                <w:u w:val="single"/>
                <w:lang w:val="ru-RU" w:eastAsia="ru-RU"/>
              </w:rPr>
              <w:t xml:space="preserve"> Краевое </w:t>
            </w:r>
            <w:r w:rsidR="00E0200A">
              <w:rPr>
                <w:b/>
                <w:sz w:val="28"/>
                <w:szCs w:val="28"/>
                <w:u w:val="single"/>
                <w:lang w:val="ru-RU" w:eastAsia="ru-RU"/>
              </w:rPr>
              <w:t>г</w:t>
            </w:r>
            <w:r>
              <w:rPr>
                <w:b/>
                <w:sz w:val="28"/>
                <w:szCs w:val="28"/>
                <w:u w:val="single"/>
                <w:lang w:val="ru-RU" w:eastAsia="ru-RU"/>
              </w:rPr>
              <w:t>осударственное</w:t>
            </w:r>
            <w:r w:rsidR="00BD0795">
              <w:rPr>
                <w:b/>
                <w:sz w:val="28"/>
                <w:szCs w:val="28"/>
                <w:u w:val="single"/>
                <w:lang w:val="ru-RU" w:eastAsia="ru-RU"/>
              </w:rPr>
              <w:t xml:space="preserve"> б</w:t>
            </w:r>
            <w:r w:rsidR="00F80258" w:rsidRPr="009B1AF9">
              <w:rPr>
                <w:b/>
                <w:sz w:val="28"/>
                <w:szCs w:val="28"/>
                <w:u w:val="single"/>
                <w:lang w:val="ru-RU" w:eastAsia="ru-RU"/>
              </w:rPr>
              <w:t>юджетное учре</w:t>
            </w:r>
            <w:r w:rsidR="00732F18" w:rsidRPr="009B1AF9">
              <w:rPr>
                <w:b/>
                <w:sz w:val="28"/>
                <w:szCs w:val="28"/>
                <w:u w:val="single"/>
                <w:lang w:val="ru-RU" w:eastAsia="ru-RU"/>
              </w:rPr>
              <w:t>ждение</w:t>
            </w:r>
            <w:r w:rsidR="003F697E">
              <w:rPr>
                <w:b/>
                <w:sz w:val="28"/>
                <w:szCs w:val="28"/>
                <w:u w:val="single"/>
                <w:lang w:val="ru-RU" w:eastAsia="ru-RU"/>
              </w:rPr>
              <w:t xml:space="preserve"> социального обслуживания </w:t>
            </w:r>
            <w:r w:rsidR="00732F18" w:rsidRPr="009B1AF9">
              <w:rPr>
                <w:b/>
                <w:sz w:val="28"/>
                <w:szCs w:val="28"/>
                <w:u w:val="single"/>
                <w:lang w:val="ru-RU" w:eastAsia="ru-RU"/>
              </w:rPr>
              <w:t>«</w:t>
            </w:r>
            <w:r>
              <w:rPr>
                <w:b/>
                <w:sz w:val="28"/>
                <w:szCs w:val="28"/>
                <w:u w:val="single"/>
                <w:lang w:val="ru-RU" w:eastAsia="ru-RU"/>
              </w:rPr>
              <w:t>Эвенкийский</w:t>
            </w:r>
            <w:r w:rsidR="00E0200A">
              <w:rPr>
                <w:b/>
                <w:sz w:val="28"/>
                <w:szCs w:val="28"/>
                <w:u w:val="single"/>
                <w:lang w:val="ru-RU" w:eastAsia="ru-RU"/>
              </w:rPr>
              <w:t xml:space="preserve"> «</w:t>
            </w:r>
            <w:r w:rsidR="00732F18" w:rsidRPr="009B1AF9">
              <w:rPr>
                <w:b/>
                <w:sz w:val="28"/>
                <w:szCs w:val="28"/>
                <w:u w:val="single"/>
                <w:lang w:val="ru-RU" w:eastAsia="ru-RU"/>
              </w:rPr>
              <w:t xml:space="preserve">Дом-интернат для </w:t>
            </w:r>
            <w:r>
              <w:rPr>
                <w:b/>
                <w:sz w:val="28"/>
                <w:szCs w:val="28"/>
                <w:u w:val="single"/>
                <w:lang w:val="ru-RU" w:eastAsia="ru-RU"/>
              </w:rPr>
              <w:t>граждан пожилого возраста</w:t>
            </w:r>
            <w:r w:rsidR="00732F18" w:rsidRPr="009B1AF9">
              <w:rPr>
                <w:b/>
                <w:sz w:val="28"/>
                <w:szCs w:val="28"/>
                <w:u w:val="single"/>
                <w:lang w:val="ru-RU" w:eastAsia="ru-RU"/>
              </w:rPr>
              <w:t xml:space="preserve"> и инвалидов» 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732F18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C24ADA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BD0795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 w:rsidR="00BD0795">
              <w:rPr>
                <w:sz w:val="28"/>
                <w:szCs w:val="28"/>
                <w:lang w:val="ru-RU" w:eastAsia="ru-RU"/>
              </w:rPr>
              <w:t>муниципального бюджетного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C24ADA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D67802" w:rsidRDefault="0075251B" w:rsidP="00756F73">
            <w:pPr>
              <w:rPr>
                <w:sz w:val="28"/>
                <w:szCs w:val="28"/>
                <w:lang w:val="ru-RU" w:eastAsia="ru-RU"/>
              </w:rPr>
            </w:pPr>
            <w:r w:rsidRPr="00D67802">
              <w:rPr>
                <w:sz w:val="28"/>
                <w:szCs w:val="28"/>
                <w:lang w:val="ru-RU" w:eastAsia="ru-RU"/>
              </w:rPr>
              <w:t> </w:t>
            </w:r>
            <w:r w:rsidR="003E0690" w:rsidRPr="00D67802">
              <w:rPr>
                <w:sz w:val="28"/>
                <w:szCs w:val="28"/>
                <w:lang w:val="ru-RU" w:eastAsia="ru-RU"/>
              </w:rPr>
              <w:t xml:space="preserve">- </w:t>
            </w:r>
            <w:r w:rsidR="00756F73" w:rsidRPr="00D67802">
              <w:rPr>
                <w:b/>
                <w:sz w:val="28"/>
                <w:szCs w:val="28"/>
                <w:lang w:val="ru-RU" w:eastAsia="ru-RU"/>
              </w:rPr>
              <w:t>организация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474BB8" w:rsidRPr="00474BB8" w:rsidTr="00C24ADA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474BB8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474BB8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474BB8" w:rsidRDefault="00756F73" w:rsidP="00235CAF">
            <w:pPr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>87</w:t>
            </w:r>
          </w:p>
        </w:tc>
      </w:tr>
      <w:tr w:rsidR="00474BB8" w:rsidRPr="00474BB8" w:rsidTr="003E0690">
        <w:trPr>
          <w:trHeight w:val="88"/>
        </w:trPr>
        <w:tc>
          <w:tcPr>
            <w:tcW w:w="1135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474BB8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474BB8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474BB8" w:rsidRDefault="00756F73" w:rsidP="00235CAF">
            <w:pPr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>87</w:t>
            </w:r>
          </w:p>
        </w:tc>
      </w:tr>
    </w:tbl>
    <w:p w:rsidR="0075251B" w:rsidRPr="00474BB8" w:rsidRDefault="0075251B" w:rsidP="0075251B">
      <w:pPr>
        <w:jc w:val="center"/>
        <w:rPr>
          <w:sz w:val="28"/>
          <w:szCs w:val="28"/>
          <w:lang w:val="ru-RU" w:eastAsia="ru-RU"/>
        </w:rPr>
      </w:pPr>
    </w:p>
    <w:p w:rsidR="006D11E0" w:rsidRDefault="0075251B" w:rsidP="0075251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75251B" w:rsidRPr="00063292" w:rsidRDefault="0075251B" w:rsidP="0075251B">
      <w:pPr>
        <w:jc w:val="center"/>
        <w:rPr>
          <w:sz w:val="28"/>
          <w:szCs w:val="28"/>
          <w:vertAlign w:val="superscript"/>
          <w:lang w:val="ru-RU" w:eastAsia="ru-RU"/>
        </w:rPr>
      </w:pPr>
      <w:r w:rsidRPr="00063292">
        <w:rPr>
          <w:sz w:val="28"/>
          <w:szCs w:val="28"/>
          <w:lang w:val="ru-RU" w:eastAsia="ru-RU"/>
        </w:rPr>
        <w:lastRenderedPageBreak/>
        <w:t xml:space="preserve">Часть 1. Сведения об оказываемых </w:t>
      </w:r>
      <w:r w:rsidR="00E0200A">
        <w:rPr>
          <w:sz w:val="28"/>
          <w:szCs w:val="28"/>
          <w:lang w:val="ru-RU" w:eastAsia="ru-RU"/>
        </w:rPr>
        <w:t>государственных</w:t>
      </w:r>
      <w:r w:rsidRPr="00063292">
        <w:rPr>
          <w:sz w:val="28"/>
          <w:szCs w:val="28"/>
          <w:lang w:val="ru-RU" w:eastAsia="ru-RU"/>
        </w:rPr>
        <w:t xml:space="preserve"> услугах</w:t>
      </w:r>
    </w:p>
    <w:p w:rsidR="0075251B" w:rsidRPr="00691F29" w:rsidRDefault="0075251B" w:rsidP="0075251B">
      <w:pPr>
        <w:rPr>
          <w:sz w:val="16"/>
          <w:szCs w:val="16"/>
          <w:lang w:val="ru-RU"/>
        </w:rPr>
      </w:pPr>
    </w:p>
    <w:p w:rsidR="0075251B" w:rsidRPr="00063292" w:rsidRDefault="0075251B" w:rsidP="0075251B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BA3EE3">
        <w:rPr>
          <w:sz w:val="28"/>
          <w:szCs w:val="28"/>
          <w:lang w:val="ru-RU" w:eastAsia="ru-RU"/>
        </w:rPr>
        <w:t>1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724"/>
        <w:gridCol w:w="1276"/>
        <w:gridCol w:w="1276"/>
        <w:gridCol w:w="1275"/>
        <w:gridCol w:w="1276"/>
        <w:gridCol w:w="1418"/>
        <w:gridCol w:w="2693"/>
        <w:gridCol w:w="425"/>
        <w:gridCol w:w="567"/>
        <w:gridCol w:w="567"/>
        <w:gridCol w:w="1134"/>
        <w:gridCol w:w="1418"/>
        <w:gridCol w:w="1134"/>
        <w:gridCol w:w="141"/>
      </w:tblGrid>
      <w:tr w:rsidR="0075251B" w:rsidRPr="00F6027E" w:rsidTr="00026663">
        <w:trPr>
          <w:gridBefore w:val="1"/>
          <w:gridAfter w:val="1"/>
          <w:wBefore w:w="552" w:type="dxa"/>
          <w:wAfter w:w="141" w:type="dxa"/>
          <w:trHeight w:val="70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9E" w:rsidRPr="00B43839" w:rsidRDefault="000A249E" w:rsidP="000A249E">
            <w:pPr>
              <w:rPr>
                <w:b/>
                <w:sz w:val="23"/>
                <w:szCs w:val="23"/>
                <w:lang w:val="ru-RU"/>
              </w:rPr>
            </w:pPr>
          </w:p>
          <w:tbl>
            <w:tblPr>
              <w:tblW w:w="15041" w:type="dxa"/>
              <w:tblLayout w:type="fixed"/>
              <w:tblLook w:val="04A0" w:firstRow="1" w:lastRow="0" w:firstColumn="1" w:lastColumn="0" w:noHBand="0" w:noVBand="1"/>
            </w:tblPr>
            <w:tblGrid>
              <w:gridCol w:w="4835"/>
              <w:gridCol w:w="1276"/>
              <w:gridCol w:w="4252"/>
              <w:gridCol w:w="2444"/>
              <w:gridCol w:w="2234"/>
            </w:tblGrid>
            <w:tr w:rsidR="000A249E" w:rsidRPr="00A84F62" w:rsidTr="000A249E">
              <w:trPr>
                <w:trHeight w:val="86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2BD" w:rsidRDefault="000A249E" w:rsidP="00BC788E">
                  <w:pPr>
                    <w:jc w:val="center"/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B43839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1. Наименование </w:t>
                  </w:r>
                  <w:r w:rsidR="00E0200A">
                    <w:rPr>
                      <w:b/>
                      <w:sz w:val="23"/>
                      <w:szCs w:val="23"/>
                      <w:lang w:val="ru-RU" w:eastAsia="ru-RU"/>
                    </w:rPr>
                    <w:t>государственной</w:t>
                  </w:r>
                  <w:r w:rsidRPr="00B43839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 услуги:</w:t>
                  </w:r>
                </w:p>
                <w:p w:rsidR="00DC52BD" w:rsidRDefault="00DC52BD" w:rsidP="00DC52BD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DC52BD" w:rsidRPr="00DC52BD" w:rsidRDefault="00DC52BD" w:rsidP="00DC52BD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DC52BD" w:rsidRPr="00DC52BD" w:rsidRDefault="00DC52BD" w:rsidP="00DC52BD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DC52BD" w:rsidRPr="00B9137C" w:rsidRDefault="00DC52BD" w:rsidP="00DC52BD">
                  <w:pPr>
                    <w:jc w:val="center"/>
                    <w:rPr>
                      <w:b/>
                      <w:u w:val="single"/>
                      <w:lang w:val="ru-RU" w:eastAsia="ru-RU"/>
                    </w:rPr>
                  </w:pPr>
                  <w:r w:rsidRPr="00B9137C">
                    <w:rPr>
                      <w:b/>
                      <w:u w:val="single"/>
                      <w:lang w:val="ru-RU" w:eastAsia="ru-RU"/>
                    </w:rPr>
                    <w:t>Услуга 1</w:t>
                  </w:r>
                </w:p>
                <w:p w:rsidR="000A249E" w:rsidRPr="00DC52BD" w:rsidRDefault="000A249E" w:rsidP="00DC52BD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73" w:rsidRPr="00D67802" w:rsidRDefault="00756F73" w:rsidP="00A84F62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756F73" w:rsidRPr="00D67802" w:rsidRDefault="00756F73" w:rsidP="00A84F62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>Предоставление социального обслуживания в стационарной форме</w:t>
                  </w:r>
                </w:p>
                <w:p w:rsidR="000A249E" w:rsidRPr="00D67802" w:rsidRDefault="00756F73" w:rsidP="00756F73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proofErr w:type="gram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Предоставление социального обслуживания в стационарной форме включая</w:t>
                  </w:r>
                  <w:proofErr w:type="gram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 оказание социально-бытовых услуг,</w:t>
                  </w:r>
                  <w:r w:rsidR="003F697E">
                    <w:rPr>
                      <w:sz w:val="23"/>
                      <w:szCs w:val="23"/>
                      <w:lang w:val="ru-RU" w:eastAsia="ru-RU"/>
                    </w:rPr>
                    <w:t xml:space="preserve"> </w:t>
                  </w:r>
                  <w:r w:rsidRPr="00D67802">
                    <w:rPr>
                      <w:sz w:val="23"/>
                      <w:szCs w:val="23"/>
                      <w:lang w:val="ru-RU" w:eastAsia="ru-RU"/>
                    </w:rPr>
                    <w:t>социально-медицинских услуг,</w:t>
                  </w:r>
                  <w:r w:rsidR="003F697E">
                    <w:rPr>
                      <w:sz w:val="23"/>
                      <w:szCs w:val="23"/>
                      <w:lang w:val="ru-RU" w:eastAsia="ru-RU"/>
                    </w:rPr>
                    <w:t xml:space="preserve"> </w:t>
                  </w:r>
                  <w:r w:rsidRPr="00D67802">
                    <w:rPr>
                      <w:sz w:val="23"/>
                      <w:szCs w:val="23"/>
                      <w:lang w:val="ru-RU" w:eastAsia="ru-RU"/>
                    </w:rPr>
                    <w:t>социально-психологических услуг,</w:t>
                  </w:r>
                  <w:r w:rsidR="003F697E">
                    <w:rPr>
                      <w:sz w:val="23"/>
                      <w:szCs w:val="23"/>
                      <w:lang w:val="ru-RU" w:eastAsia="ru-RU"/>
                    </w:rPr>
                    <w:t xml:space="preserve"> </w:t>
                  </w:r>
                  <w:r w:rsidRPr="00D67802">
                    <w:rPr>
                      <w:sz w:val="23"/>
                      <w:szCs w:val="23"/>
                      <w:lang w:val="ru-RU" w:eastAsia="ru-RU"/>
                    </w:rPr>
                    <w:t>социально-педагогических услуг,</w:t>
                  </w:r>
                  <w:r w:rsidR="003F697E">
                    <w:rPr>
                      <w:sz w:val="23"/>
                      <w:szCs w:val="23"/>
                      <w:lang w:val="ru-RU" w:eastAsia="ru-RU"/>
                    </w:rPr>
                    <w:t xml:space="preserve"> </w:t>
                  </w:r>
                  <w:r w:rsidRPr="00D67802">
                    <w:rPr>
                      <w:sz w:val="23"/>
                      <w:szCs w:val="23"/>
                      <w:lang w:val="ru-RU" w:eastAsia="ru-RU"/>
                    </w:rPr>
      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      </w:r>
                  <w:r w:rsidR="003F697E">
                    <w:rPr>
                      <w:sz w:val="23"/>
                      <w:szCs w:val="23"/>
                      <w:lang w:val="ru-RU" w:eastAsia="ru-RU"/>
                    </w:rPr>
                    <w:t xml:space="preserve"> </w:t>
                  </w:r>
                  <w:r w:rsidRPr="00D67802">
                    <w:rPr>
                      <w:sz w:val="23"/>
                      <w:szCs w:val="23"/>
                      <w:lang w:val="ru-RU" w:eastAsia="ru-RU"/>
                    </w:rPr>
                    <w:t>в том числе детей-инвалидов</w:t>
                  </w:r>
                </w:p>
              </w:tc>
              <w:tc>
                <w:tcPr>
                  <w:tcW w:w="24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B43839">
                    <w:rPr>
                      <w:sz w:val="23"/>
                      <w:szCs w:val="23"/>
                      <w:lang w:val="ru-RU" w:eastAsia="ru-RU"/>
                    </w:rPr>
                    <w:t xml:space="preserve">Уникальный номер по базовому (отраслевому) перечню </w:t>
                  </w:r>
                </w:p>
              </w:tc>
              <w:tc>
                <w:tcPr>
                  <w:tcW w:w="2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56A" w:rsidRDefault="00A7156A" w:rsidP="00A7156A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A7156A" w:rsidRDefault="00A7156A" w:rsidP="00A7156A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A7156A" w:rsidRDefault="00A7156A" w:rsidP="00A7156A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132C4" w:rsidRDefault="007132C4" w:rsidP="007132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046500000132064880422045001001000001007100101 </w:t>
                  </w:r>
                </w:p>
                <w:p w:rsidR="000A249E" w:rsidRPr="00B43839" w:rsidRDefault="000A249E" w:rsidP="00A84F62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A249E" w:rsidRPr="00A84F62" w:rsidTr="000A249E">
              <w:trPr>
                <w:trHeight w:val="8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249E" w:rsidRPr="00B43839" w:rsidRDefault="000A249E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A249E" w:rsidRPr="00B43839" w:rsidTr="000A249E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49E" w:rsidRPr="00026663" w:rsidRDefault="000A249E" w:rsidP="00E0200A">
                  <w:pPr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026663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2. Категории потребителей </w:t>
                  </w:r>
                  <w:r w:rsidR="00E0200A">
                    <w:rPr>
                      <w:b/>
                      <w:sz w:val="23"/>
                      <w:szCs w:val="23"/>
                      <w:lang w:val="ru-RU" w:eastAsia="ru-RU"/>
                    </w:rPr>
                    <w:t>государственной</w:t>
                  </w:r>
                  <w:r w:rsidRPr="00026663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 услуги: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249E" w:rsidRPr="00B43839" w:rsidRDefault="000A249E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A249E" w:rsidRPr="00F6027E" w:rsidTr="00BC788E">
              <w:trPr>
                <w:trHeight w:val="7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49E" w:rsidRPr="00DC52BD" w:rsidRDefault="000A249E" w:rsidP="00DC52BD">
                  <w:pPr>
                    <w:pStyle w:val="a9"/>
                    <w:numPr>
                      <w:ilvl w:val="0"/>
                      <w:numId w:val="2"/>
                    </w:numPr>
                    <w:rPr>
                      <w:color w:val="000000"/>
                      <w:lang w:val="ru-RU"/>
                    </w:rPr>
                  </w:pPr>
                  <w:r w:rsidRPr="00DC52BD">
                    <w:rPr>
                      <w:color w:val="000000"/>
                      <w:lang w:val="ru-RU"/>
                    </w:rPr>
                    <w:t>.</w:t>
                  </w:r>
                  <w:proofErr w:type="gramStart"/>
                  <w:r w:rsidRPr="00DC52BD">
                    <w:rPr>
                      <w:color w:val="000000"/>
                      <w:lang w:val="ru-RU"/>
                    </w:rPr>
                    <w:t>Гражданин</w:t>
                  </w:r>
                  <w:proofErr w:type="gramEnd"/>
                  <w:r w:rsidRPr="00DC52BD">
                    <w:rPr>
                      <w:color w:val="000000"/>
                      <w:lang w:val="ru-RU"/>
                    </w:rPr>
      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      </w:r>
                </w:p>
                <w:p w:rsidR="000A249E" w:rsidRPr="00B43839" w:rsidRDefault="000A249E" w:rsidP="006445D7">
                  <w:pPr>
                    <w:pStyle w:val="a9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A249E" w:rsidRPr="00F6027E" w:rsidTr="00BC788E">
              <w:trPr>
                <w:trHeight w:val="70"/>
              </w:trPr>
              <w:tc>
                <w:tcPr>
                  <w:tcW w:w="150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</w:tbl>
          <w:p w:rsidR="00756F73" w:rsidRPr="00C23191" w:rsidRDefault="00756F73" w:rsidP="00026663">
            <w:pPr>
              <w:rPr>
                <w:lang w:val="ru-RU" w:eastAsia="ru-RU"/>
              </w:rPr>
            </w:pPr>
          </w:p>
        </w:tc>
      </w:tr>
      <w:tr w:rsidR="0075251B" w:rsidRPr="00F6027E" w:rsidTr="00026663">
        <w:trPr>
          <w:gridBefore w:val="1"/>
          <w:gridAfter w:val="1"/>
          <w:wBefore w:w="552" w:type="dxa"/>
          <w:wAfter w:w="141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1178FE" w:rsidRDefault="0075251B" w:rsidP="00235CAF">
            <w:pPr>
              <w:rPr>
                <w:lang w:val="ru-RU" w:eastAsia="ru-RU"/>
              </w:rPr>
            </w:pPr>
            <w:r w:rsidRPr="00916007">
              <w:rPr>
                <w:b/>
                <w:lang w:val="ru-RU" w:eastAsia="ru-RU"/>
              </w:rPr>
              <w:t>3.</w:t>
            </w:r>
            <w:r w:rsidRPr="001178FE">
              <w:rPr>
                <w:lang w:val="ru-RU" w:eastAsia="ru-RU"/>
              </w:rPr>
              <w:t xml:space="preserve"> Показатели, характеризующие объем и (или) качество государственной услуги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C23191" w:rsidRDefault="0075251B" w:rsidP="00235CAF">
            <w:pPr>
              <w:rPr>
                <w:lang w:val="ru-RU" w:eastAsia="ru-RU"/>
              </w:rPr>
            </w:pPr>
          </w:p>
        </w:tc>
      </w:tr>
      <w:tr w:rsidR="0075251B" w:rsidRPr="00F6027E" w:rsidTr="00026663">
        <w:trPr>
          <w:gridBefore w:val="1"/>
          <w:gridAfter w:val="1"/>
          <w:wBefore w:w="552" w:type="dxa"/>
          <w:wAfter w:w="141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0" w:rsidRDefault="006D11E0" w:rsidP="00235CAF">
            <w:pPr>
              <w:rPr>
                <w:lang w:val="ru-RU" w:eastAsia="ru-RU"/>
              </w:rPr>
            </w:pPr>
          </w:p>
          <w:p w:rsidR="0075251B" w:rsidRPr="001178FE" w:rsidRDefault="0075251B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характеризующие качество государственной услуги</w:t>
            </w:r>
            <w:proofErr w:type="gramStart"/>
            <w:r w:rsidRPr="001178FE">
              <w:rPr>
                <w:vertAlign w:val="superscript"/>
                <w:lang w:val="ru-RU" w:eastAsia="ru-RU"/>
              </w:rPr>
              <w:t>2</w:t>
            </w:r>
            <w:proofErr w:type="gramEnd"/>
            <w:r w:rsidRPr="001178FE">
              <w:rPr>
                <w:lang w:val="ru-RU" w:eastAsia="ru-RU"/>
              </w:rPr>
              <w:t>:</w:t>
            </w:r>
          </w:p>
          <w:p w:rsidR="00E41E9A" w:rsidRPr="001178FE" w:rsidRDefault="00E41E9A" w:rsidP="00235CAF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C23191" w:rsidRDefault="0075251B" w:rsidP="00235CAF">
            <w:pPr>
              <w:rPr>
                <w:lang w:val="ru-RU" w:eastAsia="ru-RU"/>
              </w:rPr>
            </w:pPr>
          </w:p>
        </w:tc>
      </w:tr>
      <w:tr w:rsidR="00026663" w:rsidRPr="00F6027E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26663" w:rsidRPr="00B43839" w:rsidRDefault="00026663" w:rsidP="00E0200A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663" w:rsidRPr="00B43839" w:rsidRDefault="00026663" w:rsidP="00E0200A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 качества </w:t>
            </w:r>
          </w:p>
          <w:p w:rsidR="00026663" w:rsidRPr="00B43839" w:rsidRDefault="00E0200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Значение показателя качества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br/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="00E0200A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t>услуги</w:t>
            </w:r>
          </w:p>
        </w:tc>
      </w:tr>
      <w:tr w:rsidR="00026663" w:rsidRPr="00F6027E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6663" w:rsidRPr="00E76E69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6663" w:rsidRPr="00E76E69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2021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F6027E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(1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>-й год планового периода)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026663" w:rsidRPr="00E76E69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2022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(2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>-й год планового периода)</w:t>
            </w:r>
          </w:p>
          <w:p w:rsidR="00ED6A14" w:rsidRDefault="00ED6A14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</w:p>
          <w:p w:rsidR="00ED6A14" w:rsidRPr="00E76E69" w:rsidRDefault="00ED6A14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6238DA" w:rsidRDefault="006238DA" w:rsidP="00F225C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7132C4" w:rsidRDefault="007132C4" w:rsidP="007132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046500000132064880422045001001000001007100101 </w:t>
            </w:r>
          </w:p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001.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002. Количество нарушений санитарного и пожарного законодательства в отчетном году, выявленных при проведении проверок (Единица);</w:t>
            </w:r>
            <w:r>
              <w:rPr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ед.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876</w:t>
            </w: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003. Удовлетворенность получателей социальных услуг в оказанных социальных услугах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100%</w:t>
            </w: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tabs>
                <w:tab w:val="left" w:pos="990"/>
              </w:tabs>
              <w:spacing w:line="276" w:lineRule="auto"/>
            </w:pPr>
            <w:r>
              <w:tab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100%</w:t>
            </w: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004. Укомплектование организации специалистами, оказывающими социальные услуги (Процент); </w:t>
            </w:r>
            <w:r>
              <w:rPr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86254F" w:rsidRPr="00C220D1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86254F" w:rsidRDefault="0086254F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005. </w:t>
            </w:r>
            <w:r w:rsidRPr="00C220D1">
              <w:rPr>
                <w:color w:val="000000"/>
                <w:sz w:val="16"/>
                <w:szCs w:val="16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(Процент)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254F" w:rsidRDefault="0086254F" w:rsidP="00F6027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86254F" w:rsidRPr="00C54F83" w:rsidRDefault="0086254F" w:rsidP="00F6027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86254F" w:rsidRDefault="0086254F" w:rsidP="00F6027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86254F" w:rsidRDefault="0086254F" w:rsidP="00F6027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6254F" w:rsidRDefault="0086254F" w:rsidP="00F6027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86254F" w:rsidRDefault="0086254F" w:rsidP="00F6027E">
            <w:pPr>
              <w:spacing w:line="276" w:lineRule="auto"/>
            </w:pPr>
          </w:p>
          <w:p w:rsidR="0086254F" w:rsidRDefault="0086254F" w:rsidP="00F6027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  <w:p w:rsidR="0086254F" w:rsidRDefault="0086254F" w:rsidP="00F6027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  <w:p w:rsidR="0086254F" w:rsidRDefault="0086254F" w:rsidP="00F6027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C220D1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006</w:t>
            </w:r>
            <w:r w:rsidR="006238DA"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proofErr w:type="gramStart"/>
            <w:r w:rsidR="006238DA">
              <w:rPr>
                <w:color w:val="000000"/>
                <w:sz w:val="16"/>
                <w:szCs w:val="16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gramEnd"/>
          </w:p>
          <w:p w:rsidR="006238DA" w:rsidRDefault="006238DA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учреждения социального обслуживания, входа, выхода и перемещения внутри такой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</w:t>
            </w:r>
            <w:r w:rsidR="00C23082">
              <w:rPr>
                <w:color w:val="000000"/>
                <w:sz w:val="16"/>
                <w:szCs w:val="16"/>
                <w:lang w:val="ru-RU"/>
              </w:rPr>
              <w:t xml:space="preserve"> жестового языка (</w:t>
            </w:r>
            <w:proofErr w:type="spellStart"/>
            <w:r w:rsidR="00C23082">
              <w:rPr>
                <w:color w:val="000000"/>
                <w:sz w:val="16"/>
                <w:szCs w:val="16"/>
                <w:lang w:val="ru-RU"/>
              </w:rPr>
              <w:t>сурдоперево</w:t>
            </w:r>
            <w:r w:rsidR="003F697E">
              <w:rPr>
                <w:color w:val="000000"/>
                <w:sz w:val="16"/>
                <w:szCs w:val="16"/>
                <w:lang w:val="ru-RU"/>
              </w:rPr>
              <w:t>да</w:t>
            </w:r>
            <w:proofErr w:type="spellEnd"/>
            <w:r w:rsidR="003F697E">
              <w:rPr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оказание иных видов посторонней помощи (Процент)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80%</w:t>
            </w: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tabs>
                <w:tab w:val="left" w:pos="750"/>
              </w:tabs>
              <w:spacing w:line="276" w:lineRule="auto"/>
            </w:pPr>
          </w:p>
        </w:tc>
      </w:tr>
    </w:tbl>
    <w:p w:rsidR="006238DA" w:rsidRDefault="006238DA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 xml:space="preserve">3.2. Показатели, характеризующие объем </w:t>
      </w:r>
      <w:r w:rsidR="00E0200A">
        <w:rPr>
          <w:spacing w:val="-6"/>
          <w:sz w:val="23"/>
          <w:szCs w:val="23"/>
          <w:lang w:val="ru-RU" w:eastAsia="ru-RU"/>
        </w:rPr>
        <w:t>государственной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54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26663" w:rsidRPr="00F6027E" w:rsidTr="00756F73">
        <w:tc>
          <w:tcPr>
            <w:tcW w:w="141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color w:val="FF0000"/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Показатель объема</w:t>
            </w:r>
          </w:p>
          <w:p w:rsidR="00026663" w:rsidRPr="00B43839" w:rsidRDefault="00E0200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Значение показателя объема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Среднегодовой размер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платы (цена, тариф)</w:t>
            </w:r>
          </w:p>
        </w:tc>
      </w:tr>
      <w:tr w:rsidR="00026663" w:rsidRPr="00F6027E" w:rsidTr="00756F73"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6663" w:rsidRPr="00B43839" w:rsidRDefault="00B55D69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</w:t>
            </w:r>
            <w:r w:rsidR="00F6027E">
              <w:rPr>
                <w:spacing w:val="-6"/>
                <w:sz w:val="23"/>
                <w:szCs w:val="23"/>
                <w:lang w:val="ru-RU" w:eastAsia="ru-RU"/>
              </w:rPr>
              <w:t>20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2021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2022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6663" w:rsidRPr="00B43839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B55D69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</w:t>
            </w:r>
            <w:r w:rsidR="00F6027E">
              <w:rPr>
                <w:spacing w:val="-6"/>
                <w:sz w:val="23"/>
                <w:szCs w:val="23"/>
                <w:lang w:val="ru-RU" w:eastAsia="ru-RU"/>
              </w:rPr>
              <w:t>1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2022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26663" w:rsidRPr="00B43839" w:rsidTr="00756F73"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756F73">
        <w:tc>
          <w:tcPr>
            <w:tcW w:w="141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15</w:t>
            </w:r>
          </w:p>
        </w:tc>
      </w:tr>
      <w:tr w:rsidR="00F24F90" w:rsidRPr="00B43839" w:rsidTr="00756F73">
        <w:tc>
          <w:tcPr>
            <w:tcW w:w="1418" w:type="dxa"/>
            <w:shd w:val="clear" w:color="auto" w:fill="auto"/>
          </w:tcPr>
          <w:p w:rsidR="007132C4" w:rsidRDefault="007132C4" w:rsidP="007132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046500000132064880422045001001000001007100101 </w:t>
            </w:r>
          </w:p>
          <w:p w:rsidR="00F24F90" w:rsidRPr="00F225C7" w:rsidRDefault="00F24F90" w:rsidP="00ED4B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25C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24F90" w:rsidRPr="00B43839" w:rsidRDefault="00F24F9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24F90" w:rsidRPr="00B43839" w:rsidRDefault="00F24F9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24F90" w:rsidRPr="00B43839" w:rsidRDefault="00F24F9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24F90" w:rsidRPr="00B43839" w:rsidRDefault="00F24F90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24F90" w:rsidRPr="00B43839" w:rsidRDefault="00F24F9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F24F90" w:rsidRPr="00B43839" w:rsidRDefault="00F24F90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shd w:val="clear" w:color="auto" w:fill="auto"/>
          </w:tcPr>
          <w:p w:rsidR="00F24F90" w:rsidRPr="009C6888" w:rsidRDefault="00F24F90" w:rsidP="00756F73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F24F90" w:rsidRPr="009C6888" w:rsidRDefault="00F6027E" w:rsidP="00756F73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38</w:t>
            </w:r>
          </w:p>
        </w:tc>
        <w:tc>
          <w:tcPr>
            <w:tcW w:w="828" w:type="dxa"/>
            <w:shd w:val="clear" w:color="auto" w:fill="auto"/>
          </w:tcPr>
          <w:p w:rsidR="00F24F90" w:rsidRPr="009C6888" w:rsidRDefault="00F24F90">
            <w:pPr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 xml:space="preserve">   </w:t>
            </w:r>
          </w:p>
          <w:p w:rsidR="00F24F90" w:rsidRPr="009C6888" w:rsidRDefault="00F6027E">
            <w:r>
              <w:rPr>
                <w:spacing w:val="-6"/>
                <w:sz w:val="18"/>
                <w:szCs w:val="18"/>
                <w:lang w:val="ru-RU"/>
              </w:rPr>
              <w:t xml:space="preserve">   38</w:t>
            </w:r>
          </w:p>
        </w:tc>
        <w:tc>
          <w:tcPr>
            <w:tcW w:w="828" w:type="dxa"/>
            <w:shd w:val="clear" w:color="auto" w:fill="auto"/>
          </w:tcPr>
          <w:p w:rsidR="00F24F90" w:rsidRPr="009C6888" w:rsidRDefault="00F24F9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F24F90" w:rsidRPr="009C6888" w:rsidRDefault="00F6027E">
            <w:r>
              <w:rPr>
                <w:spacing w:val="-6"/>
                <w:sz w:val="18"/>
                <w:szCs w:val="18"/>
                <w:lang w:val="ru-RU"/>
              </w:rPr>
              <w:t xml:space="preserve">   38</w:t>
            </w:r>
          </w:p>
        </w:tc>
        <w:tc>
          <w:tcPr>
            <w:tcW w:w="996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--</w:t>
            </w:r>
          </w:p>
        </w:tc>
        <w:tc>
          <w:tcPr>
            <w:tcW w:w="828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-- </w:t>
            </w:r>
          </w:p>
        </w:tc>
        <w:tc>
          <w:tcPr>
            <w:tcW w:w="828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</w:t>
            </w: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--</w:t>
            </w:r>
          </w:p>
        </w:tc>
      </w:tr>
    </w:tbl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26663" w:rsidRPr="00B43839" w:rsidTr="00BC788E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Нормативный правовой акт</w:t>
            </w:r>
          </w:p>
        </w:tc>
      </w:tr>
      <w:tr w:rsidR="00026663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наименование</w:t>
            </w:r>
          </w:p>
        </w:tc>
      </w:tr>
      <w:tr w:rsidR="00026663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5</w:t>
            </w:r>
          </w:p>
        </w:tc>
      </w:tr>
      <w:tr w:rsidR="00026663" w:rsidRPr="00F6027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26663" w:rsidRPr="00F6027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26663" w:rsidRPr="00F6027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ED4B5C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ED4B5C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ED4B5C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ED4B5C">
              <w:rPr>
                <w:spacing w:val="-6"/>
                <w:sz w:val="23"/>
                <w:szCs w:val="23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ED4B5C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ED4B5C">
              <w:rPr>
                <w:spacing w:val="-6"/>
                <w:sz w:val="23"/>
                <w:szCs w:val="23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ED4B5C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ED4B5C">
              <w:rPr>
                <w:spacing w:val="-6"/>
                <w:sz w:val="23"/>
                <w:szCs w:val="23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ED4B5C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ED4B5C">
              <w:rPr>
                <w:spacing w:val="-6"/>
                <w:sz w:val="23"/>
                <w:szCs w:val="23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 xml:space="preserve">5. Порядок оказания </w:t>
      </w:r>
      <w:r w:rsidR="00E0200A">
        <w:rPr>
          <w:spacing w:val="-6"/>
          <w:sz w:val="23"/>
          <w:szCs w:val="23"/>
          <w:lang w:val="ru-RU" w:eastAsia="ru-RU"/>
        </w:rPr>
        <w:t>государственной</w:t>
      </w:r>
      <w:r w:rsidRPr="00B43839">
        <w:rPr>
          <w:sz w:val="23"/>
          <w:szCs w:val="23"/>
          <w:lang w:val="ru-RU" w:eastAsia="ru-RU"/>
        </w:rPr>
        <w:t xml:space="preserve"> услуги</w:t>
      </w: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5.1. Федеральный закон от 28.12.2013 442-ФЗ «Об основах социального обслуживания граждан в Российской Федерации»;</w:t>
      </w: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 от 16.12.2014 № 7-3023 «Об организации социального обслуживания граждан в Красноярском крае»;</w:t>
      </w:r>
    </w:p>
    <w:p w:rsidR="00175A16" w:rsidRDefault="00026663" w:rsidP="00175A16">
      <w:pPr>
        <w:pBdr>
          <w:bottom w:val="single" w:sz="4" w:space="1" w:color="auto"/>
        </w:pBd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  <w:r w:rsidRPr="00B43839">
        <w:rPr>
          <w:sz w:val="23"/>
          <w:szCs w:val="23"/>
          <w:lang w:val="ru-RU"/>
        </w:rPr>
        <w:t xml:space="preserve"> (наименование, порядок и дата нормативного правового акта)</w:t>
      </w:r>
    </w:p>
    <w:p w:rsidR="00175A16" w:rsidRDefault="00175A16" w:rsidP="00175A16">
      <w:pPr>
        <w:pBdr>
          <w:bottom w:val="single" w:sz="4" w:space="1" w:color="auto"/>
        </w:pBdr>
        <w:rPr>
          <w:lang w:val="ru-RU" w:eastAsia="ru-RU"/>
        </w:rPr>
      </w:pPr>
      <w:r w:rsidRPr="00175A16">
        <w:rPr>
          <w:lang w:val="ru-RU" w:eastAsia="ru-RU"/>
        </w:rPr>
        <w:t xml:space="preserve"> </w:t>
      </w:r>
      <w:r>
        <w:rPr>
          <w:lang w:val="ru-RU" w:eastAsia="ru-RU"/>
        </w:rPr>
        <w:t>Постановление Правительства Красноярского края от 17.12.2015 № 600-п «</w:t>
      </w:r>
      <w:r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».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 xml:space="preserve">5.2. Порядок информирования потенциальных потребителей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5811"/>
        <w:gridCol w:w="3828"/>
      </w:tblGrid>
      <w:tr w:rsidR="00026663" w:rsidRPr="00B43839" w:rsidTr="00BC788E">
        <w:trPr>
          <w:trHeight w:val="85"/>
        </w:trPr>
        <w:tc>
          <w:tcPr>
            <w:tcW w:w="4990" w:type="dxa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Частота обновления информации</w:t>
            </w:r>
          </w:p>
        </w:tc>
      </w:tr>
      <w:tr w:rsidR="00026663" w:rsidRPr="00B43839" w:rsidTr="00BC788E">
        <w:trPr>
          <w:trHeight w:val="270"/>
        </w:trPr>
        <w:tc>
          <w:tcPr>
            <w:tcW w:w="4990" w:type="dxa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</w:t>
            </w:r>
          </w:p>
        </w:tc>
      </w:tr>
      <w:tr w:rsidR="00026663" w:rsidRPr="00F6027E" w:rsidTr="00BC788E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="00E0200A" w:rsidRPr="00B43839">
              <w:rPr>
                <w:sz w:val="23"/>
                <w:szCs w:val="23"/>
                <w:lang w:val="ru-RU" w:eastAsia="ru-RU"/>
              </w:rPr>
              <w:t xml:space="preserve"> </w:t>
            </w:r>
            <w:r w:rsidRPr="00B43839">
              <w:rPr>
                <w:sz w:val="23"/>
                <w:szCs w:val="23"/>
                <w:lang w:val="ru-RU" w:eastAsia="ru-RU"/>
              </w:rPr>
              <w:t>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</w:t>
            </w:r>
            <w:proofErr w:type="gramStart"/>
            <w:r w:rsidRPr="00B43839">
              <w:rPr>
                <w:sz w:val="23"/>
                <w:szCs w:val="23"/>
                <w:lang w:val="ru-RU" w:eastAsia="ru-RU"/>
              </w:rPr>
              <w:t>учреждении</w:t>
            </w:r>
            <w:proofErr w:type="gramEnd"/>
            <w:r w:rsidRPr="00B43839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 акты </w:t>
            </w:r>
          </w:p>
        </w:tc>
      </w:tr>
      <w:tr w:rsidR="00026663" w:rsidRPr="00F6027E" w:rsidTr="00BC788E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 w:rsidR="00C23082">
              <w:rPr>
                <w:spacing w:val="-6"/>
                <w:sz w:val="23"/>
                <w:szCs w:val="23"/>
                <w:lang w:val="ru-RU" w:eastAsia="ru-RU"/>
              </w:rPr>
              <w:t>государственн</w:t>
            </w:r>
            <w:bookmarkStart w:id="1" w:name="_GoBack"/>
            <w:bookmarkEnd w:id="1"/>
            <w:r w:rsidR="00E0200A">
              <w:rPr>
                <w:spacing w:val="-6"/>
                <w:sz w:val="23"/>
                <w:szCs w:val="23"/>
                <w:lang w:val="ru-RU" w:eastAsia="ru-RU"/>
              </w:rPr>
              <w:t>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="00E0200A">
              <w:rPr>
                <w:sz w:val="23"/>
                <w:szCs w:val="23"/>
                <w:lang w:val="ru-RU" w:eastAsia="ru-RU"/>
              </w:rPr>
              <w:t xml:space="preserve"> 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</w:t>
            </w:r>
            <w:proofErr w:type="gramStart"/>
            <w:r w:rsidRPr="00B43839">
              <w:rPr>
                <w:sz w:val="23"/>
                <w:szCs w:val="23"/>
                <w:lang w:val="ru-RU" w:eastAsia="ru-RU"/>
              </w:rPr>
              <w:t>учреждении</w:t>
            </w:r>
            <w:proofErr w:type="gramEnd"/>
            <w:r w:rsidRPr="00B43839">
              <w:rPr>
                <w:sz w:val="23"/>
                <w:szCs w:val="23"/>
                <w:lang w:val="ru-RU" w:eastAsia="ru-RU"/>
              </w:rPr>
              <w:t>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объем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на очередной финансовый год;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показатели, характеризующие качество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026663" w:rsidRPr="00F6027E" w:rsidTr="00BC788E">
        <w:trPr>
          <w:trHeight w:val="270"/>
        </w:trPr>
        <w:tc>
          <w:tcPr>
            <w:tcW w:w="4990" w:type="dxa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026663" w:rsidRPr="00B43839" w:rsidRDefault="00026663" w:rsidP="00BC788E">
            <w:pPr>
              <w:tabs>
                <w:tab w:val="left" w:pos="166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  <w:shd w:val="clear" w:color="auto" w:fill="auto"/>
          </w:tcPr>
          <w:p w:rsidR="00026663" w:rsidRPr="00B43839" w:rsidRDefault="00026663" w:rsidP="00BC788E">
            <w:pPr>
              <w:tabs>
                <w:tab w:val="left" w:pos="300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</w:tc>
      </w:tr>
      <w:tr w:rsidR="00026663" w:rsidRPr="00F6027E" w:rsidTr="00BC788E">
        <w:trPr>
          <w:trHeight w:val="270"/>
        </w:trPr>
        <w:tc>
          <w:tcPr>
            <w:tcW w:w="4990" w:type="dxa"/>
            <w:shd w:val="clear" w:color="auto" w:fill="auto"/>
          </w:tcPr>
          <w:p w:rsidR="00026663" w:rsidRPr="00B43839" w:rsidRDefault="00026663" w:rsidP="00BC788E">
            <w:pPr>
              <w:tabs>
                <w:tab w:val="left" w:pos="331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ведомственная принадлежность учреждения;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полное и краткое наименование учреждения;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</w:p>
        </w:tc>
      </w:tr>
    </w:tbl>
    <w:p w:rsidR="00026663" w:rsidRDefault="0002666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756F73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                                                                                    </w:t>
      </w:r>
    </w:p>
    <w:p w:rsidR="00756F73" w:rsidRDefault="00756F73" w:rsidP="00756F73">
      <w:pPr>
        <w:rPr>
          <w:sz w:val="23"/>
          <w:szCs w:val="23"/>
          <w:lang w:val="ru-RU"/>
        </w:rPr>
      </w:pPr>
    </w:p>
    <w:p w:rsidR="00756F73" w:rsidRPr="00D67802" w:rsidRDefault="00756F73" w:rsidP="00756F73">
      <w:pPr>
        <w:rPr>
          <w:sz w:val="23"/>
          <w:szCs w:val="23"/>
          <w:lang w:val="ru-RU" w:eastAsia="ru-RU"/>
        </w:rPr>
      </w:pPr>
      <w:r>
        <w:rPr>
          <w:sz w:val="23"/>
          <w:szCs w:val="23"/>
          <w:lang w:val="ru-RU"/>
        </w:rPr>
        <w:t xml:space="preserve">                                                                                        </w:t>
      </w:r>
      <w:r w:rsidRPr="00D67802">
        <w:rPr>
          <w:sz w:val="23"/>
          <w:szCs w:val="23"/>
          <w:lang w:val="ru-RU" w:eastAsia="ru-RU"/>
        </w:rPr>
        <w:t xml:space="preserve">Предоставление социального обслуживания </w:t>
      </w:r>
    </w:p>
    <w:p w:rsidR="00B07EEF" w:rsidRPr="00D67802" w:rsidRDefault="00B07EEF" w:rsidP="00B07EEF">
      <w:pPr>
        <w:rPr>
          <w:b/>
          <w:sz w:val="23"/>
          <w:szCs w:val="23"/>
          <w:lang w:val="ru-RU" w:eastAsia="ru-RU"/>
        </w:rPr>
      </w:pPr>
      <w:r w:rsidRPr="00D67802">
        <w:rPr>
          <w:b/>
          <w:sz w:val="23"/>
          <w:szCs w:val="23"/>
          <w:lang w:val="ru-RU" w:eastAsia="ru-RU"/>
        </w:rPr>
        <w:t xml:space="preserve">Наименование </w:t>
      </w:r>
      <w:r w:rsidR="00E0200A" w:rsidRPr="003F697E">
        <w:rPr>
          <w:b/>
          <w:spacing w:val="-6"/>
          <w:sz w:val="23"/>
          <w:szCs w:val="23"/>
          <w:lang w:val="ru-RU" w:eastAsia="ru-RU"/>
        </w:rPr>
        <w:t>государственной</w:t>
      </w:r>
      <w:r w:rsidRPr="00D67802">
        <w:rPr>
          <w:b/>
          <w:sz w:val="23"/>
          <w:szCs w:val="23"/>
          <w:lang w:val="ru-RU" w:eastAsia="ru-RU"/>
        </w:rPr>
        <w:t xml:space="preserve"> услуги:</w:t>
      </w:r>
      <w:r w:rsidRPr="00D67802">
        <w:rPr>
          <w:sz w:val="23"/>
          <w:szCs w:val="23"/>
          <w:lang w:val="ru-RU" w:eastAsia="ru-RU"/>
        </w:rPr>
        <w:t xml:space="preserve">                 в стационарной форме </w:t>
      </w:r>
      <w:r w:rsidRPr="00D67802">
        <w:rPr>
          <w:sz w:val="23"/>
          <w:szCs w:val="23"/>
          <w:lang w:val="ru-RU"/>
        </w:rPr>
        <w:t xml:space="preserve">  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724"/>
        <w:gridCol w:w="1276"/>
        <w:gridCol w:w="1276"/>
        <w:gridCol w:w="1275"/>
        <w:gridCol w:w="1276"/>
        <w:gridCol w:w="1418"/>
        <w:gridCol w:w="2693"/>
        <w:gridCol w:w="425"/>
        <w:gridCol w:w="567"/>
        <w:gridCol w:w="567"/>
        <w:gridCol w:w="1134"/>
        <w:gridCol w:w="1418"/>
        <w:gridCol w:w="1134"/>
        <w:gridCol w:w="141"/>
      </w:tblGrid>
      <w:tr w:rsidR="00D67802" w:rsidRPr="00F6027E" w:rsidTr="00BC788E">
        <w:trPr>
          <w:gridBefore w:val="1"/>
          <w:gridAfter w:val="1"/>
          <w:wBefore w:w="552" w:type="dxa"/>
          <w:wAfter w:w="141" w:type="dxa"/>
          <w:trHeight w:val="70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41" w:type="dxa"/>
              <w:tblLayout w:type="fixed"/>
              <w:tblLook w:val="04A0" w:firstRow="1" w:lastRow="0" w:firstColumn="1" w:lastColumn="0" w:noHBand="0" w:noVBand="1"/>
            </w:tblPr>
            <w:tblGrid>
              <w:gridCol w:w="4835"/>
              <w:gridCol w:w="1276"/>
              <w:gridCol w:w="4252"/>
              <w:gridCol w:w="2444"/>
              <w:gridCol w:w="2234"/>
            </w:tblGrid>
            <w:tr w:rsidR="00D67802" w:rsidRPr="00D67802" w:rsidTr="00BC788E">
              <w:trPr>
                <w:trHeight w:val="86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663" w:rsidRPr="00D67802" w:rsidRDefault="00756F7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                                                                                        </w:t>
                  </w:r>
                </w:p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26663" w:rsidRPr="00D67802" w:rsidRDefault="00026663" w:rsidP="00BC788E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D67802"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  <w:t>Услуга 2</w:t>
                  </w:r>
                </w:p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663" w:rsidRPr="00D67802" w:rsidRDefault="00026663" w:rsidP="00BC788E">
                  <w:pPr>
                    <w:rPr>
                      <w:lang w:val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 </w:t>
                  </w:r>
                  <w:proofErr w:type="gram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-т</w:t>
                  </w:r>
                  <w:proofErr w:type="gram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      </w:r>
                  <w:r w:rsidRPr="00D67802">
                    <w:rPr>
                      <w:lang w:val="ru-RU"/>
                    </w:rPr>
                    <w:t xml:space="preserve"> </w:t>
                  </w:r>
                </w:p>
                <w:p w:rsidR="00026663" w:rsidRPr="00D67802" w:rsidRDefault="00026663" w:rsidP="00756F73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Уникальный номер по базовому (отраслевому) перечню </w:t>
                  </w:r>
                </w:p>
              </w:tc>
              <w:tc>
                <w:tcPr>
                  <w:tcW w:w="2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6663" w:rsidRPr="00D67802" w:rsidRDefault="00026663" w:rsidP="00BC788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026663" w:rsidRPr="00D67802" w:rsidRDefault="00026663" w:rsidP="00BC788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026663" w:rsidRPr="00D67802" w:rsidRDefault="00026663" w:rsidP="00BC788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7132C4" w:rsidRDefault="007132C4" w:rsidP="007132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046500000132064880422045001001100001005100101 </w:t>
                  </w:r>
                </w:p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D67802" w:rsidRPr="00D67802" w:rsidTr="00BC788E">
              <w:trPr>
                <w:trHeight w:val="8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6663" w:rsidRPr="00D67802" w:rsidRDefault="00026663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D67802" w:rsidRPr="00D67802" w:rsidTr="00BC788E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663" w:rsidRPr="00D67802" w:rsidRDefault="00026663" w:rsidP="00E0200A">
                  <w:pPr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2. Категории потребителей </w:t>
                  </w:r>
                  <w:r w:rsidR="00E0200A">
                    <w:rPr>
                      <w:b/>
                      <w:sz w:val="23"/>
                      <w:szCs w:val="23"/>
                      <w:lang w:val="ru-RU" w:eastAsia="ru-RU"/>
                    </w:rPr>
                    <w:t>государственной</w:t>
                  </w:r>
                  <w:r w:rsidRPr="00D67802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 услуги: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6663" w:rsidRPr="00D67802" w:rsidRDefault="00026663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D67802" w:rsidRPr="00F6027E" w:rsidTr="00BC788E">
              <w:trPr>
                <w:trHeight w:val="7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5D7" w:rsidRPr="00D67802" w:rsidRDefault="00026663" w:rsidP="006445D7">
                  <w:pPr>
                    <w:pStyle w:val="a9"/>
                    <w:rPr>
                      <w:lang w:val="ru-RU"/>
                    </w:rPr>
                  </w:pPr>
                  <w:r w:rsidRPr="00D67802">
                    <w:rPr>
                      <w:lang w:val="ru-RU"/>
                    </w:rPr>
                    <w:t>.</w:t>
                  </w:r>
                </w:p>
                <w:p w:rsidR="00026663" w:rsidRPr="00D67802" w:rsidRDefault="00026663" w:rsidP="006445D7">
                  <w:pPr>
                    <w:pStyle w:val="a9"/>
                    <w:numPr>
                      <w:ilvl w:val="0"/>
                      <w:numId w:val="2"/>
                    </w:numPr>
                    <w:rPr>
                      <w:lang w:val="ru-RU"/>
                    </w:rPr>
                  </w:pPr>
                  <w:proofErr w:type="gramStart"/>
                  <w:r w:rsidRPr="00D67802">
                    <w:rPr>
                      <w:lang w:val="ru-RU"/>
                    </w:rPr>
                    <w:t>Гражданин</w:t>
                  </w:r>
                  <w:proofErr w:type="gramEnd"/>
                  <w:r w:rsidRPr="00D67802">
                    <w:rPr>
                      <w:lang w:val="ru-RU"/>
                    </w:rPr>
      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      </w:r>
                </w:p>
                <w:p w:rsidR="00026663" w:rsidRPr="00D67802" w:rsidRDefault="00026663" w:rsidP="006445D7">
                  <w:pPr>
                    <w:pStyle w:val="a9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D67802" w:rsidRPr="00F6027E" w:rsidTr="00BC788E">
              <w:trPr>
                <w:trHeight w:val="70"/>
              </w:trPr>
              <w:tc>
                <w:tcPr>
                  <w:tcW w:w="150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</w:tbl>
          <w:p w:rsidR="00F6480F" w:rsidRPr="00D67802" w:rsidRDefault="00F6480F" w:rsidP="00BC788E">
            <w:pPr>
              <w:rPr>
                <w:lang w:val="ru-RU" w:eastAsia="ru-RU"/>
              </w:rPr>
            </w:pPr>
          </w:p>
        </w:tc>
      </w:tr>
      <w:tr w:rsidR="00026663" w:rsidRPr="00F6027E" w:rsidTr="00BC788E">
        <w:trPr>
          <w:gridBefore w:val="1"/>
          <w:gridAfter w:val="1"/>
          <w:wBefore w:w="552" w:type="dxa"/>
          <w:wAfter w:w="141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63" w:rsidRPr="001178FE" w:rsidRDefault="00026663" w:rsidP="00BC788E">
            <w:pPr>
              <w:rPr>
                <w:lang w:val="ru-RU" w:eastAsia="ru-RU"/>
              </w:rPr>
            </w:pPr>
            <w:r w:rsidRPr="00916007">
              <w:rPr>
                <w:b/>
                <w:lang w:val="ru-RU" w:eastAsia="ru-RU"/>
              </w:rPr>
              <w:t>3.</w:t>
            </w:r>
            <w:r w:rsidRPr="001178FE">
              <w:rPr>
                <w:lang w:val="ru-RU" w:eastAsia="ru-RU"/>
              </w:rPr>
              <w:t xml:space="preserve"> Показатели, характеризующие объем и (или) качество государственной услуги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63" w:rsidRPr="00C23191" w:rsidRDefault="00026663" w:rsidP="00BC788E">
            <w:pPr>
              <w:rPr>
                <w:lang w:val="ru-RU" w:eastAsia="ru-RU"/>
              </w:rPr>
            </w:pPr>
          </w:p>
        </w:tc>
      </w:tr>
      <w:tr w:rsidR="00026663" w:rsidRPr="00F6027E" w:rsidTr="00BC788E">
        <w:trPr>
          <w:gridBefore w:val="1"/>
          <w:gridAfter w:val="1"/>
          <w:wBefore w:w="552" w:type="dxa"/>
          <w:wAfter w:w="141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63" w:rsidRDefault="00026663" w:rsidP="00BC788E">
            <w:pPr>
              <w:rPr>
                <w:lang w:val="ru-RU" w:eastAsia="ru-RU"/>
              </w:rPr>
            </w:pPr>
          </w:p>
          <w:p w:rsidR="00026663" w:rsidRDefault="00026663" w:rsidP="00BC788E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характеризующие качество государственной услуги</w:t>
            </w:r>
            <w:proofErr w:type="gramStart"/>
            <w:r w:rsidRPr="001178FE">
              <w:rPr>
                <w:vertAlign w:val="superscript"/>
                <w:lang w:val="ru-RU" w:eastAsia="ru-RU"/>
              </w:rPr>
              <w:t>2</w:t>
            </w:r>
            <w:proofErr w:type="gramEnd"/>
            <w:r w:rsidRPr="001178FE">
              <w:rPr>
                <w:lang w:val="ru-RU" w:eastAsia="ru-RU"/>
              </w:rPr>
              <w:t>:</w:t>
            </w:r>
          </w:p>
          <w:p w:rsidR="000E1990" w:rsidRPr="001178FE" w:rsidRDefault="000E1990" w:rsidP="00BC788E">
            <w:pPr>
              <w:rPr>
                <w:lang w:val="ru-RU" w:eastAsia="ru-RU"/>
              </w:rPr>
            </w:pPr>
          </w:p>
          <w:p w:rsidR="00026663" w:rsidRPr="001178FE" w:rsidRDefault="00026663" w:rsidP="00BC788E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63" w:rsidRPr="00C23191" w:rsidRDefault="00026663" w:rsidP="00BC788E">
            <w:pPr>
              <w:rPr>
                <w:lang w:val="ru-RU" w:eastAsia="ru-RU"/>
              </w:rPr>
            </w:pPr>
          </w:p>
        </w:tc>
      </w:tr>
      <w:tr w:rsidR="00026663" w:rsidRPr="00F6027E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="00E0200A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>услуги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 качества </w:t>
            </w:r>
          </w:p>
          <w:p w:rsidR="00026663" w:rsidRPr="00B43839" w:rsidRDefault="00E0200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Значение показателя качества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br/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</w:tr>
      <w:tr w:rsidR="00026663" w:rsidRPr="00F6027E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6663" w:rsidRPr="00E76E69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6663" w:rsidRPr="00E76E69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2021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026663" w:rsidRPr="00E76E69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2022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26663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</w:tr>
      <w:tr w:rsidR="00F6480F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7132C4" w:rsidRDefault="007132C4" w:rsidP="007132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046500000132064880422045001001100001005100101 </w:t>
            </w:r>
          </w:p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001.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</w:tc>
      </w:tr>
      <w:tr w:rsidR="00F6480F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002. Количество нарушений санитарного и пожарного законодательства в отчетном году, выявленных при проведении проверок (Единица);</w:t>
            </w:r>
            <w:r w:rsidR="00B07E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ед.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876</w:t>
            </w: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F6480F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003. Удовлетворенность получателей социальных услуг в оказанных социальных услугах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100%</w:t>
            </w: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tabs>
                <w:tab w:val="left" w:pos="990"/>
              </w:tabs>
              <w:spacing w:line="276" w:lineRule="auto"/>
            </w:pPr>
            <w:r>
              <w:tab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100%</w:t>
            </w: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</w:tc>
      </w:tr>
      <w:tr w:rsidR="00F6480F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004. Укомплектование организации специалистами, оказывающими социальные услуги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86254F" w:rsidRPr="00C220D1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86254F" w:rsidRDefault="0086254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005. </w:t>
            </w:r>
            <w:r w:rsidRPr="00C220D1">
              <w:rPr>
                <w:color w:val="000000"/>
                <w:sz w:val="16"/>
                <w:szCs w:val="16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(Процент)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6254F" w:rsidRDefault="0086254F" w:rsidP="00F6027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86254F" w:rsidRPr="00C54F83" w:rsidRDefault="0086254F" w:rsidP="00F6027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86254F" w:rsidRDefault="0086254F" w:rsidP="00F6027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86254F" w:rsidRDefault="0086254F" w:rsidP="00F6027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6254F" w:rsidRDefault="0086254F" w:rsidP="00F6027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86254F" w:rsidRDefault="0086254F" w:rsidP="00F6027E">
            <w:pPr>
              <w:spacing w:line="276" w:lineRule="auto"/>
            </w:pPr>
          </w:p>
          <w:p w:rsidR="0086254F" w:rsidRDefault="0086254F" w:rsidP="00F6027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  <w:p w:rsidR="0086254F" w:rsidRDefault="0086254F" w:rsidP="00F6027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  <w:p w:rsidR="0086254F" w:rsidRDefault="0086254F" w:rsidP="00F6027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F6480F" w:rsidRPr="00F6480F" w:rsidTr="00B07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886"/>
        </w:trPr>
        <w:tc>
          <w:tcPr>
            <w:tcW w:w="1276" w:type="dxa"/>
            <w:gridSpan w:val="2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C220D1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006</w:t>
            </w:r>
            <w:r w:rsidR="00F6480F"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proofErr w:type="gramStart"/>
            <w:r w:rsidR="00F6480F">
              <w:rPr>
                <w:color w:val="000000"/>
                <w:sz w:val="16"/>
                <w:szCs w:val="16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gramEnd"/>
          </w:p>
          <w:p w:rsidR="00F6480F" w:rsidRDefault="00F6480F" w:rsidP="00BC788E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учреждения социального обслуживания, входа, выхода и перемещения внутри такой организации (в том числе для передвижения в креслах-колясках),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для отдыха в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сурдоперевода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);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оказание иных видов посторонней помощи (Процент)</w:t>
            </w:r>
            <w:r w:rsidR="00B07EEF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80%</w:t>
            </w: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tabs>
                <w:tab w:val="left" w:pos="750"/>
              </w:tabs>
              <w:spacing w:line="276" w:lineRule="auto"/>
            </w:pPr>
          </w:p>
        </w:tc>
      </w:tr>
    </w:tbl>
    <w:p w:rsidR="006207C7" w:rsidRDefault="006207C7" w:rsidP="00026663">
      <w:pPr>
        <w:rPr>
          <w:sz w:val="23"/>
          <w:szCs w:val="23"/>
          <w:lang w:val="ru-RU" w:eastAsia="ru-RU"/>
        </w:rPr>
      </w:pPr>
    </w:p>
    <w:p w:rsidR="006207C7" w:rsidRDefault="006207C7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 xml:space="preserve">3.2. Показатели, характеризующие объем </w:t>
      </w:r>
      <w:r w:rsidR="00E0200A">
        <w:rPr>
          <w:spacing w:val="-6"/>
          <w:sz w:val="23"/>
          <w:szCs w:val="23"/>
          <w:lang w:val="ru-RU" w:eastAsia="ru-RU"/>
        </w:rPr>
        <w:t>государственной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54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26663" w:rsidRPr="00F6027E" w:rsidTr="00B07EEF">
        <w:tc>
          <w:tcPr>
            <w:tcW w:w="141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color w:val="FF0000"/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Показатель объема</w:t>
            </w:r>
          </w:p>
          <w:p w:rsidR="00026663" w:rsidRPr="00B43839" w:rsidRDefault="00E0200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Значение показателя объема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Среднегодовой размер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платы (цена, тариф)</w:t>
            </w:r>
          </w:p>
        </w:tc>
      </w:tr>
      <w:tr w:rsidR="00026663" w:rsidRPr="00F6027E" w:rsidTr="00B07EEF"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6663" w:rsidRPr="00B43839" w:rsidRDefault="000E199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</w:t>
            </w:r>
            <w:r w:rsidR="00F6027E">
              <w:rPr>
                <w:spacing w:val="-6"/>
                <w:sz w:val="23"/>
                <w:szCs w:val="23"/>
                <w:lang w:val="ru-RU" w:eastAsia="ru-RU"/>
              </w:rPr>
              <w:t>20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2021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2022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6663" w:rsidRPr="00B43839" w:rsidRDefault="000E199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</w:t>
            </w:r>
            <w:r w:rsidR="00F6027E">
              <w:rPr>
                <w:spacing w:val="-6"/>
                <w:sz w:val="23"/>
                <w:szCs w:val="23"/>
                <w:lang w:val="ru-RU" w:eastAsia="ru-RU"/>
              </w:rPr>
              <w:t>20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0E199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</w:t>
            </w:r>
            <w:r w:rsidR="00F6027E">
              <w:rPr>
                <w:spacing w:val="-6"/>
                <w:sz w:val="23"/>
                <w:szCs w:val="23"/>
                <w:lang w:val="ru-RU" w:eastAsia="ru-RU"/>
              </w:rPr>
              <w:t>1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2022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26663" w:rsidRPr="00B43839" w:rsidTr="00B07EEF"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B07EEF">
        <w:tc>
          <w:tcPr>
            <w:tcW w:w="141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15</w:t>
            </w:r>
          </w:p>
        </w:tc>
      </w:tr>
      <w:tr w:rsidR="006207C7" w:rsidRPr="00B43839" w:rsidTr="00B07EEF">
        <w:tc>
          <w:tcPr>
            <w:tcW w:w="1418" w:type="dxa"/>
            <w:shd w:val="clear" w:color="auto" w:fill="auto"/>
          </w:tcPr>
          <w:p w:rsidR="007132C4" w:rsidRDefault="007132C4" w:rsidP="007132C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046500000132064880422045001001100001005100101 </w:t>
            </w:r>
          </w:p>
          <w:p w:rsidR="006207C7" w:rsidRPr="006207C7" w:rsidRDefault="006207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07C7" w:rsidRDefault="006207C7"/>
        </w:tc>
        <w:tc>
          <w:tcPr>
            <w:tcW w:w="1178" w:type="dxa"/>
            <w:shd w:val="clear" w:color="auto" w:fill="auto"/>
          </w:tcPr>
          <w:p w:rsidR="006207C7" w:rsidRPr="00B43839" w:rsidRDefault="006207C7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207C7" w:rsidRPr="00B43839" w:rsidRDefault="006207C7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207C7" w:rsidRPr="00B43839" w:rsidRDefault="006207C7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6207C7" w:rsidRPr="00B43839" w:rsidRDefault="006207C7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shd w:val="clear" w:color="auto" w:fill="auto"/>
          </w:tcPr>
          <w:p w:rsidR="00D7031B" w:rsidRPr="009C6888" w:rsidRDefault="00D7031B" w:rsidP="00D7031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6207C7" w:rsidRPr="009C6888" w:rsidRDefault="00D7031B" w:rsidP="00F6027E">
            <w:pPr>
              <w:jc w:val="center"/>
              <w:rPr>
                <w:sz w:val="20"/>
                <w:szCs w:val="20"/>
                <w:lang w:val="ru-RU"/>
              </w:rPr>
            </w:pPr>
            <w:r w:rsidRPr="009C6888">
              <w:rPr>
                <w:sz w:val="20"/>
                <w:szCs w:val="20"/>
                <w:lang w:val="ru-RU"/>
              </w:rPr>
              <w:t>1</w:t>
            </w:r>
            <w:r w:rsidR="00926E9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6207C7" w:rsidRPr="009C6888" w:rsidRDefault="006207C7" w:rsidP="00D703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7031B" w:rsidRPr="009C6888" w:rsidRDefault="00926E98" w:rsidP="00D703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828" w:type="dxa"/>
            <w:shd w:val="clear" w:color="auto" w:fill="auto"/>
          </w:tcPr>
          <w:p w:rsidR="006207C7" w:rsidRPr="009C6888" w:rsidRDefault="006207C7" w:rsidP="00D703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7031B" w:rsidRPr="009C6888" w:rsidRDefault="00926E98" w:rsidP="00D703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996" w:type="dxa"/>
            <w:shd w:val="clear" w:color="auto" w:fill="auto"/>
          </w:tcPr>
          <w:p w:rsidR="006207C7" w:rsidRPr="009C6888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6207C7" w:rsidRPr="009C6888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 xml:space="preserve"> --</w:t>
            </w:r>
          </w:p>
        </w:tc>
        <w:tc>
          <w:tcPr>
            <w:tcW w:w="828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-- </w:t>
            </w:r>
          </w:p>
        </w:tc>
        <w:tc>
          <w:tcPr>
            <w:tcW w:w="828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</w:t>
            </w:r>
          </w:p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--</w:t>
            </w:r>
          </w:p>
        </w:tc>
      </w:tr>
    </w:tbl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26663" w:rsidRPr="00B43839" w:rsidTr="00BC788E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Нормативный правовой акт</w:t>
            </w:r>
          </w:p>
        </w:tc>
      </w:tr>
      <w:tr w:rsidR="00026663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наименование</w:t>
            </w:r>
          </w:p>
        </w:tc>
      </w:tr>
      <w:tr w:rsidR="00026663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5</w:t>
            </w:r>
          </w:p>
        </w:tc>
      </w:tr>
      <w:tr w:rsidR="00026663" w:rsidRPr="00F6027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26663" w:rsidRPr="00F6027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26663" w:rsidRPr="00F6027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94E6D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94E6D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94E6D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94E6D">
              <w:rPr>
                <w:spacing w:val="-6"/>
                <w:sz w:val="23"/>
                <w:szCs w:val="23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94E6D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94E6D">
              <w:rPr>
                <w:spacing w:val="-6"/>
                <w:sz w:val="23"/>
                <w:szCs w:val="23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94E6D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94E6D">
              <w:rPr>
                <w:spacing w:val="-6"/>
                <w:sz w:val="23"/>
                <w:szCs w:val="23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94E6D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94E6D">
              <w:rPr>
                <w:spacing w:val="-6"/>
                <w:sz w:val="23"/>
                <w:szCs w:val="23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 Порядок оказания государственной услуги</w:t>
      </w: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5.1. Федеральный закон от 28.12.2013 442-ФЗ «Об основах социального обслуживания граждан в Российской Федерации»;</w:t>
      </w: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 от 16.12.2014 № 7-3023 «Об организации социального обслуживания граждан в Красноярском крае»;</w:t>
      </w:r>
    </w:p>
    <w:p w:rsidR="00026663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  <w:r w:rsidRPr="00B43839">
        <w:rPr>
          <w:sz w:val="23"/>
          <w:szCs w:val="23"/>
          <w:lang w:val="ru-RU"/>
        </w:rPr>
        <w:t xml:space="preserve"> (наименование, порядок и дата нормативного правового акта)</w:t>
      </w:r>
    </w:p>
    <w:p w:rsidR="00B94E6D" w:rsidRDefault="00B94E6D" w:rsidP="00B94E6D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от 17.12.2015 № 600-п «</w:t>
      </w:r>
      <w:r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».</w:t>
      </w:r>
    </w:p>
    <w:p w:rsidR="00B94E6D" w:rsidRPr="00B43839" w:rsidRDefault="00B94E6D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 xml:space="preserve">5.2. Порядок информирования потенциальных потребителей </w:t>
      </w:r>
      <w:r w:rsidR="00E0200A">
        <w:rPr>
          <w:spacing w:val="-6"/>
          <w:sz w:val="23"/>
          <w:szCs w:val="23"/>
          <w:lang w:val="ru-RU" w:eastAsia="ru-RU"/>
        </w:rPr>
        <w:t>государственной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722"/>
        <w:gridCol w:w="1274"/>
        <w:gridCol w:w="1275"/>
        <w:gridCol w:w="1274"/>
        <w:gridCol w:w="439"/>
        <w:gridCol w:w="836"/>
        <w:gridCol w:w="1417"/>
        <w:gridCol w:w="2691"/>
        <w:gridCol w:w="425"/>
        <w:gridCol w:w="438"/>
        <w:gridCol w:w="129"/>
        <w:gridCol w:w="567"/>
        <w:gridCol w:w="1133"/>
        <w:gridCol w:w="1417"/>
        <w:gridCol w:w="580"/>
        <w:gridCol w:w="554"/>
        <w:gridCol w:w="154"/>
      </w:tblGrid>
      <w:tr w:rsidR="00026663" w:rsidRPr="00B43839" w:rsidTr="00B07EEF">
        <w:trPr>
          <w:gridBefore w:val="1"/>
          <w:gridAfter w:val="2"/>
          <w:wBefore w:w="551" w:type="dxa"/>
          <w:wAfter w:w="708" w:type="dxa"/>
          <w:trHeight w:val="85"/>
        </w:trPr>
        <w:tc>
          <w:tcPr>
            <w:tcW w:w="4984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Способ информирования</w:t>
            </w:r>
          </w:p>
        </w:tc>
        <w:tc>
          <w:tcPr>
            <w:tcW w:w="5807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6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Частота обновления информации</w:t>
            </w:r>
          </w:p>
        </w:tc>
      </w:tr>
      <w:tr w:rsidR="00026663" w:rsidRPr="00B43839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807" w:type="dxa"/>
            <w:gridSpan w:val="5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826" w:type="dxa"/>
            <w:gridSpan w:val="5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</w:t>
            </w:r>
          </w:p>
        </w:tc>
      </w:tr>
      <w:tr w:rsidR="00026663" w:rsidRPr="00F6027E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07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proofErr w:type="gramStart"/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proofErr w:type="gramEnd"/>
            <w:r w:rsidRPr="00B43839">
              <w:rPr>
                <w:sz w:val="23"/>
                <w:szCs w:val="23"/>
                <w:lang w:val="ru-RU" w:eastAsia="ru-RU"/>
              </w:rPr>
              <w:t xml:space="preserve"> услуг;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</w:t>
            </w:r>
            <w:proofErr w:type="gramStart"/>
            <w:r w:rsidRPr="00B43839">
              <w:rPr>
                <w:sz w:val="23"/>
                <w:szCs w:val="23"/>
                <w:lang w:val="ru-RU" w:eastAsia="ru-RU"/>
              </w:rPr>
              <w:t>учреждении</w:t>
            </w:r>
            <w:proofErr w:type="gramEnd"/>
            <w:r w:rsidRPr="00B43839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3826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 акты </w:t>
            </w:r>
          </w:p>
        </w:tc>
      </w:tr>
      <w:tr w:rsidR="00026663" w:rsidRPr="00F6027E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07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="00E0200A" w:rsidRPr="00B43839">
              <w:rPr>
                <w:sz w:val="23"/>
                <w:szCs w:val="23"/>
                <w:lang w:val="ru-RU" w:eastAsia="ru-RU"/>
              </w:rPr>
              <w:t xml:space="preserve"> 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услуги в </w:t>
            </w:r>
            <w:proofErr w:type="gramStart"/>
            <w:r w:rsidRPr="00B43839">
              <w:rPr>
                <w:sz w:val="23"/>
                <w:szCs w:val="23"/>
                <w:lang w:val="ru-RU" w:eastAsia="ru-RU"/>
              </w:rPr>
              <w:t>учреждении</w:t>
            </w:r>
            <w:proofErr w:type="gramEnd"/>
            <w:r w:rsidRPr="00B43839">
              <w:rPr>
                <w:sz w:val="23"/>
                <w:szCs w:val="23"/>
                <w:lang w:val="ru-RU" w:eastAsia="ru-RU"/>
              </w:rPr>
              <w:t>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объем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на очередной финансовый год;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показатели, характеризующие качество </w:t>
            </w:r>
            <w:r w:rsidR="00E0200A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6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026663" w:rsidRPr="00F6027E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3. Справочники, печатные СМИ</w:t>
            </w:r>
          </w:p>
        </w:tc>
        <w:tc>
          <w:tcPr>
            <w:tcW w:w="5807" w:type="dxa"/>
            <w:gridSpan w:val="5"/>
            <w:shd w:val="clear" w:color="auto" w:fill="auto"/>
          </w:tcPr>
          <w:p w:rsidR="00026663" w:rsidRPr="00B43839" w:rsidRDefault="00026663" w:rsidP="00BC788E">
            <w:pPr>
              <w:tabs>
                <w:tab w:val="left" w:pos="166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026663" w:rsidRPr="00B43839" w:rsidRDefault="00026663" w:rsidP="00BC788E">
            <w:pPr>
              <w:tabs>
                <w:tab w:val="left" w:pos="300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</w:tc>
      </w:tr>
      <w:tr w:rsidR="00026663" w:rsidRPr="00F6027E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</w:tcPr>
          <w:p w:rsidR="00026663" w:rsidRPr="00B43839" w:rsidRDefault="00026663" w:rsidP="00BC788E">
            <w:pPr>
              <w:tabs>
                <w:tab w:val="left" w:pos="331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07" w:type="dxa"/>
            <w:gridSpan w:val="5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ведомственная принадлежность учреждения;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полное и краткое наименование учреждения;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</w:p>
        </w:tc>
      </w:tr>
      <w:tr w:rsidR="000039F0" w:rsidRPr="00F6027E" w:rsidTr="00B07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51" w:type="dxa"/>
          <w:wAfter w:w="154" w:type="dxa"/>
          <w:trHeight w:val="70"/>
        </w:trPr>
        <w:tc>
          <w:tcPr>
            <w:tcW w:w="15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4B7CB9" w:rsidRDefault="004B7CB9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tbl>
            <w:tblPr>
              <w:tblW w:w="15041" w:type="dxa"/>
              <w:tblLayout w:type="fixed"/>
              <w:tblLook w:val="04A0" w:firstRow="1" w:lastRow="0" w:firstColumn="1" w:lastColumn="0" w:noHBand="0" w:noVBand="1"/>
            </w:tblPr>
            <w:tblGrid>
              <w:gridCol w:w="4835"/>
              <w:gridCol w:w="1276"/>
              <w:gridCol w:w="4252"/>
              <w:gridCol w:w="2444"/>
              <w:gridCol w:w="2234"/>
            </w:tblGrid>
            <w:tr w:rsidR="000039F0" w:rsidRPr="00A84F62" w:rsidTr="00BC788E">
              <w:trPr>
                <w:trHeight w:val="86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39F0" w:rsidRDefault="000039F0" w:rsidP="00BC788E">
                  <w:pPr>
                    <w:jc w:val="center"/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B43839">
                    <w:rPr>
                      <w:b/>
                      <w:sz w:val="23"/>
                      <w:szCs w:val="23"/>
                      <w:lang w:val="ru-RU" w:eastAsia="ru-RU"/>
                    </w:rPr>
                    <w:lastRenderedPageBreak/>
                    <w:t xml:space="preserve">Наименование </w:t>
                  </w:r>
                  <w:r w:rsidR="003F697E" w:rsidRPr="003F697E">
                    <w:rPr>
                      <w:b/>
                      <w:spacing w:val="-6"/>
                      <w:sz w:val="23"/>
                      <w:szCs w:val="23"/>
                      <w:lang w:val="ru-RU" w:eastAsia="ru-RU"/>
                    </w:rPr>
                    <w:t>государственной</w:t>
                  </w:r>
                  <w:r w:rsidRPr="00B43839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 услуги:</w:t>
                  </w:r>
                </w:p>
                <w:p w:rsidR="000039F0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039F0" w:rsidRPr="00DC52BD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039F0" w:rsidRPr="00DC52BD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039F0" w:rsidRPr="00026663" w:rsidRDefault="000039F0" w:rsidP="00BC788E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026663"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  <w:t xml:space="preserve">Услуга </w:t>
                  </w:r>
                  <w:r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  <w:t>3</w:t>
                  </w:r>
                </w:p>
                <w:p w:rsidR="000039F0" w:rsidRPr="00DC52BD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Pr="00D67802" w:rsidRDefault="00B07EEF" w:rsidP="00B07EEF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>Предоставление социального обслуживания в стационарной форме</w:t>
                  </w:r>
                </w:p>
                <w:p w:rsidR="000039F0" w:rsidRPr="00D67802" w:rsidRDefault="000039F0" w:rsidP="00BC788E">
                  <w:pPr>
                    <w:rPr>
                      <w:lang w:val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 </w:t>
                  </w:r>
                  <w:proofErr w:type="gram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-т</w:t>
                  </w:r>
                  <w:proofErr w:type="gram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      </w:r>
                  <w:r w:rsidRPr="00D67802">
                    <w:rPr>
                      <w:lang w:val="ru-RU"/>
                    </w:rPr>
                    <w:t xml:space="preserve"> </w:t>
                  </w:r>
                </w:p>
                <w:p w:rsidR="000039F0" w:rsidRPr="00B43839" w:rsidRDefault="000039F0" w:rsidP="00B07EEF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0039F0">
                    <w:rPr>
                      <w:color w:val="00000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4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B43839">
                    <w:rPr>
                      <w:sz w:val="23"/>
                      <w:szCs w:val="23"/>
                      <w:lang w:val="ru-RU" w:eastAsia="ru-RU"/>
                    </w:rPr>
                    <w:t xml:space="preserve">Уникальный номер по базовому (отраслевому) перечню </w:t>
                  </w:r>
                </w:p>
              </w:tc>
              <w:tc>
                <w:tcPr>
                  <w:tcW w:w="2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39F0" w:rsidRDefault="000039F0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0039F0" w:rsidRDefault="000039F0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B07EEF" w:rsidRDefault="00B07EEF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B07EEF" w:rsidRDefault="00B07EEF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B07EEF" w:rsidRDefault="00B07EEF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6E5EAD" w:rsidRDefault="006E5EAD" w:rsidP="006E5EA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046500000132064880422046001001200001002100101 </w:t>
                  </w:r>
                </w:p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039F0" w:rsidRPr="00A84F62" w:rsidTr="00BC788E">
              <w:trPr>
                <w:trHeight w:val="8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39F0" w:rsidRPr="00B43839" w:rsidRDefault="000039F0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039F0" w:rsidRPr="00B43839" w:rsidTr="00BC788E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39F0" w:rsidRPr="00026663" w:rsidRDefault="000039F0" w:rsidP="00BC788E">
                  <w:pPr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026663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2. Категории потребителей </w:t>
                  </w:r>
                  <w:r w:rsidR="003F697E" w:rsidRPr="003F697E">
                    <w:rPr>
                      <w:b/>
                      <w:spacing w:val="-6"/>
                      <w:sz w:val="23"/>
                      <w:szCs w:val="23"/>
                      <w:lang w:val="ru-RU" w:eastAsia="ru-RU"/>
                    </w:rPr>
                    <w:t>государственной</w:t>
                  </w:r>
                  <w:r w:rsidRPr="00026663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 услуги: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39F0" w:rsidRPr="00B43839" w:rsidRDefault="000039F0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039F0" w:rsidRPr="00F6027E" w:rsidTr="00BC788E">
              <w:trPr>
                <w:trHeight w:val="7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F0" w:rsidRPr="00DC52BD" w:rsidRDefault="000039F0" w:rsidP="006445D7">
                  <w:pPr>
                    <w:pStyle w:val="a9"/>
                    <w:rPr>
                      <w:color w:val="000000"/>
                      <w:lang w:val="ru-RU"/>
                    </w:rPr>
                  </w:pPr>
                </w:p>
                <w:p w:rsidR="000039F0" w:rsidRPr="00DC52BD" w:rsidRDefault="00EF1EB0" w:rsidP="00BC788E">
                  <w:pPr>
                    <w:pStyle w:val="a9"/>
                    <w:numPr>
                      <w:ilvl w:val="0"/>
                      <w:numId w:val="2"/>
                    </w:numPr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Гражданин при о</w:t>
                  </w:r>
                  <w:r w:rsidR="005F4B1D">
                    <w:rPr>
                      <w:color w:val="000000"/>
                      <w:lang w:val="ru-RU"/>
                    </w:rPr>
                    <w:t>тсутствии</w:t>
                  </w:r>
                  <w:r w:rsidR="00992C69">
                    <w:rPr>
                      <w:color w:val="000000"/>
                      <w:lang w:val="ru-RU"/>
                    </w:rPr>
                    <w:t xml:space="preserve"> возможности обеспечения ухода</w:t>
                  </w:r>
                  <w:r w:rsidR="00286A3F">
                    <w:rPr>
                      <w:color w:val="000000"/>
                      <w:lang w:val="ru-RU"/>
                    </w:rPr>
                    <w:t xml:space="preserve"> (</w:t>
                  </w:r>
                  <w:r w:rsidR="00992C69">
                    <w:rPr>
                      <w:color w:val="000000"/>
                      <w:lang w:val="ru-RU"/>
                    </w:rPr>
                    <w:t>в том числе временного)</w:t>
                  </w:r>
                  <w:r w:rsidR="00647C5C">
                    <w:rPr>
                      <w:color w:val="000000"/>
                      <w:lang w:val="ru-RU"/>
                    </w:rPr>
                    <w:t xml:space="preserve"> за инвалидом, ребенком, детьми, а также отсутствие попечения над ними.</w:t>
                  </w:r>
                </w:p>
                <w:p w:rsidR="000039F0" w:rsidRPr="00B43839" w:rsidRDefault="000039F0" w:rsidP="00BC788E">
                  <w:pPr>
                    <w:ind w:left="360"/>
                    <w:jc w:val="both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039F0" w:rsidRPr="00F6027E" w:rsidTr="00BC788E">
              <w:trPr>
                <w:trHeight w:val="70"/>
              </w:trPr>
              <w:tc>
                <w:tcPr>
                  <w:tcW w:w="150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</w:tbl>
          <w:p w:rsidR="000039F0" w:rsidRPr="00C23191" w:rsidRDefault="000039F0" w:rsidP="00BC788E">
            <w:pPr>
              <w:rPr>
                <w:lang w:val="ru-RU" w:eastAsia="ru-RU"/>
              </w:rPr>
            </w:pPr>
          </w:p>
        </w:tc>
      </w:tr>
      <w:tr w:rsidR="000039F0" w:rsidRPr="00F6027E" w:rsidTr="00B07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51" w:type="dxa"/>
          <w:wAfter w:w="154" w:type="dxa"/>
          <w:trHeight w:val="80"/>
        </w:trPr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F0" w:rsidRPr="001178FE" w:rsidRDefault="000039F0" w:rsidP="00BC788E">
            <w:pPr>
              <w:rPr>
                <w:lang w:val="ru-RU" w:eastAsia="ru-RU"/>
              </w:rPr>
            </w:pPr>
            <w:r w:rsidRPr="00916007">
              <w:rPr>
                <w:b/>
                <w:lang w:val="ru-RU" w:eastAsia="ru-RU"/>
              </w:rPr>
              <w:lastRenderedPageBreak/>
              <w:t>3.</w:t>
            </w:r>
            <w:r w:rsidRPr="001178FE">
              <w:rPr>
                <w:lang w:val="ru-RU" w:eastAsia="ru-RU"/>
              </w:rPr>
              <w:t xml:space="preserve"> Показатели, характеризующие объем и (или) качество государственной услуги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F0" w:rsidRPr="00C23191" w:rsidRDefault="000039F0" w:rsidP="00BC788E">
            <w:pPr>
              <w:rPr>
                <w:lang w:val="ru-RU" w:eastAsia="ru-RU"/>
              </w:rPr>
            </w:pPr>
          </w:p>
        </w:tc>
      </w:tr>
      <w:tr w:rsidR="000039F0" w:rsidRPr="00F6027E" w:rsidTr="00B07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51" w:type="dxa"/>
          <w:wAfter w:w="154" w:type="dxa"/>
          <w:trHeight w:val="80"/>
        </w:trPr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F0" w:rsidRDefault="000039F0" w:rsidP="00BC788E">
            <w:pPr>
              <w:rPr>
                <w:lang w:val="ru-RU" w:eastAsia="ru-RU"/>
              </w:rPr>
            </w:pPr>
          </w:p>
          <w:p w:rsidR="000039F0" w:rsidRPr="001178FE" w:rsidRDefault="000039F0" w:rsidP="00BC788E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характеризующие качество государственной услуги</w:t>
            </w:r>
            <w:proofErr w:type="gramStart"/>
            <w:r w:rsidRPr="001178FE">
              <w:rPr>
                <w:vertAlign w:val="superscript"/>
                <w:lang w:val="ru-RU" w:eastAsia="ru-RU"/>
              </w:rPr>
              <w:t>2</w:t>
            </w:r>
            <w:proofErr w:type="gramEnd"/>
            <w:r w:rsidRPr="001178FE">
              <w:rPr>
                <w:lang w:val="ru-RU" w:eastAsia="ru-RU"/>
              </w:rPr>
              <w:t>:</w:t>
            </w:r>
          </w:p>
          <w:p w:rsidR="000039F0" w:rsidRPr="001178FE" w:rsidRDefault="000039F0" w:rsidP="00BC788E">
            <w:pPr>
              <w:rPr>
                <w:lang w:val="ru-RU" w:eastAsia="ru-RU"/>
              </w:rPr>
            </w:pPr>
          </w:p>
        </w:tc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F0" w:rsidRPr="00C23191" w:rsidRDefault="000039F0" w:rsidP="00BC788E">
            <w:pPr>
              <w:rPr>
                <w:lang w:val="ru-RU" w:eastAsia="ru-RU"/>
              </w:rPr>
            </w:pPr>
          </w:p>
        </w:tc>
      </w:tr>
      <w:tr w:rsidR="000039F0" w:rsidRPr="00F6027E" w:rsidTr="00B07EEF">
        <w:trPr>
          <w:trHeight w:val="88"/>
        </w:trPr>
        <w:tc>
          <w:tcPr>
            <w:tcW w:w="1273" w:type="dxa"/>
            <w:gridSpan w:val="2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823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 качества </w:t>
            </w:r>
          </w:p>
          <w:p w:rsidR="000039F0" w:rsidRPr="00B43839" w:rsidRDefault="003F697E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3838" w:type="dxa"/>
            <w:gridSpan w:val="5"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Значение показателя качества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br/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</w:tr>
      <w:tr w:rsidR="000039F0" w:rsidRPr="00F6027E" w:rsidTr="00B07EEF">
        <w:tc>
          <w:tcPr>
            <w:tcW w:w="1273" w:type="dxa"/>
            <w:gridSpan w:val="2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039F0" w:rsidRPr="00E76E69" w:rsidRDefault="0053651C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</w:t>
            </w:r>
            <w:r w:rsidR="00F6027E">
              <w:rPr>
                <w:spacing w:val="-6"/>
                <w:sz w:val="23"/>
                <w:szCs w:val="23"/>
                <w:lang w:val="ru-RU" w:eastAsia="ru-RU"/>
              </w:rPr>
              <w:t>20</w:t>
            </w:r>
            <w:r w:rsidR="000039F0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39F0" w:rsidRPr="00E76E69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2021</w:t>
            </w:r>
            <w:r w:rsidR="000039F0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1288" w:type="dxa"/>
            <w:gridSpan w:val="3"/>
            <w:vMerge w:val="restart"/>
            <w:shd w:val="clear" w:color="auto" w:fill="auto"/>
          </w:tcPr>
          <w:p w:rsidR="000039F0" w:rsidRPr="00E76E69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2022</w:t>
            </w:r>
            <w:r w:rsidR="000039F0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039F0" w:rsidRPr="00B43839" w:rsidTr="00B07EEF">
        <w:tc>
          <w:tcPr>
            <w:tcW w:w="1273" w:type="dxa"/>
            <w:gridSpan w:val="2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1133" w:type="dxa"/>
            <w:vMerge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039F0" w:rsidRPr="00B43839" w:rsidTr="00B07EEF">
        <w:tc>
          <w:tcPr>
            <w:tcW w:w="1273" w:type="dxa"/>
            <w:gridSpan w:val="2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</w:tr>
      <w:tr w:rsidR="00963306" w:rsidRPr="00B43839" w:rsidTr="00B07EEF">
        <w:trPr>
          <w:trHeight w:val="70"/>
        </w:trPr>
        <w:tc>
          <w:tcPr>
            <w:tcW w:w="1273" w:type="dxa"/>
            <w:gridSpan w:val="2"/>
            <w:vMerge w:val="restart"/>
            <w:shd w:val="clear" w:color="auto" w:fill="auto"/>
          </w:tcPr>
          <w:p w:rsidR="006E5EAD" w:rsidRDefault="006E5EAD" w:rsidP="006E5E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046500000132064880422046001001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200001002100101 </w:t>
            </w:r>
          </w:p>
          <w:p w:rsidR="00963306" w:rsidRPr="00963306" w:rsidRDefault="00963306" w:rsidP="00C64C6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очная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001. Доля получателей социальных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(Процент);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lastRenderedPageBreak/>
              <w:t>744</w:t>
            </w: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100%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100%</w:t>
            </w: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100%</w:t>
            </w: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</w:tc>
      </w:tr>
      <w:tr w:rsidR="00963306" w:rsidRPr="00B43839" w:rsidTr="00B07EEF">
        <w:tc>
          <w:tcPr>
            <w:tcW w:w="1273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002. Количество нарушений санитарного и пожарного законодательства в отчетном году, выявленных при проведении проверок (Единица);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ед.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876</w:t>
            </w: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963306" w:rsidRPr="00B43839" w:rsidTr="00B07EEF">
        <w:tc>
          <w:tcPr>
            <w:tcW w:w="1273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003. Удовлетворенность получателей социальных услуг в оказанных социальных услугах (Процент);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100%</w:t>
            </w: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tabs>
                <w:tab w:val="left" w:pos="990"/>
              </w:tabs>
              <w:spacing w:line="276" w:lineRule="auto"/>
            </w:pPr>
            <w:r>
              <w:tab/>
            </w: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100%</w:t>
            </w: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</w:tc>
      </w:tr>
      <w:tr w:rsidR="00963306" w:rsidRPr="00B43839" w:rsidTr="00B07EEF">
        <w:tc>
          <w:tcPr>
            <w:tcW w:w="1273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004. Укомплектование организации специалистами, оказывающими социальные услуги (Процент);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  <w:p w:rsidR="00C220D1" w:rsidRDefault="00C220D1" w:rsidP="00BC788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  <w:p w:rsidR="00C220D1" w:rsidRDefault="00C220D1" w:rsidP="00BC788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86254F" w:rsidRPr="00C220D1" w:rsidTr="00B07EEF">
        <w:tc>
          <w:tcPr>
            <w:tcW w:w="1273" w:type="dxa"/>
            <w:gridSpan w:val="2"/>
            <w:vMerge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254F" w:rsidRPr="00B43839" w:rsidRDefault="0086254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86254F" w:rsidRDefault="0086254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005. </w:t>
            </w:r>
            <w:r w:rsidRPr="00C220D1">
              <w:rPr>
                <w:color w:val="000000"/>
                <w:sz w:val="16"/>
                <w:szCs w:val="16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(Процент)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6254F" w:rsidRDefault="0086254F" w:rsidP="00F6027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86254F" w:rsidRPr="00C54F83" w:rsidRDefault="0086254F" w:rsidP="00F6027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3" w:type="dxa"/>
            <w:shd w:val="clear" w:color="auto" w:fill="auto"/>
          </w:tcPr>
          <w:p w:rsidR="0086254F" w:rsidRDefault="0086254F" w:rsidP="00F6027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86254F" w:rsidRDefault="0086254F" w:rsidP="00F6027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86254F" w:rsidRDefault="0086254F" w:rsidP="00F6027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86254F" w:rsidRDefault="0086254F" w:rsidP="00F6027E">
            <w:pPr>
              <w:spacing w:line="276" w:lineRule="auto"/>
            </w:pPr>
          </w:p>
          <w:p w:rsidR="0086254F" w:rsidRDefault="0086254F" w:rsidP="00F6027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  <w:p w:rsidR="0086254F" w:rsidRDefault="0086254F" w:rsidP="00F6027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  <w:p w:rsidR="0086254F" w:rsidRDefault="0086254F" w:rsidP="00F6027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963306" w:rsidRPr="00B43839" w:rsidTr="00B07EEF">
        <w:trPr>
          <w:trHeight w:val="2886"/>
        </w:trPr>
        <w:tc>
          <w:tcPr>
            <w:tcW w:w="1273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C220D1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006</w:t>
            </w:r>
            <w:r w:rsidR="00963306"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proofErr w:type="gramStart"/>
            <w:r w:rsidR="00963306">
              <w:rPr>
                <w:color w:val="000000"/>
                <w:sz w:val="16"/>
                <w:szCs w:val="16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gramEnd"/>
          </w:p>
          <w:p w:rsidR="00B07EEF" w:rsidRDefault="00963306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учреждения социального обслуживания, входа, выхода и перемещения внутри такой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сурдоперевода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);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оказание иных видов посторонней помощи (Процент)</w:t>
            </w:r>
            <w:r w:rsidR="00B07EEF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80%</w:t>
            </w: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tabs>
                <w:tab w:val="left" w:pos="750"/>
              </w:tabs>
              <w:spacing w:line="276" w:lineRule="auto"/>
            </w:pPr>
          </w:p>
        </w:tc>
      </w:tr>
    </w:tbl>
    <w:p w:rsidR="00963306" w:rsidRDefault="00963306" w:rsidP="000039F0">
      <w:pPr>
        <w:rPr>
          <w:sz w:val="23"/>
          <w:szCs w:val="23"/>
          <w:lang w:val="ru-RU" w:eastAsia="ru-RU"/>
        </w:rPr>
      </w:pPr>
    </w:p>
    <w:p w:rsidR="004D000F" w:rsidRDefault="004D000F" w:rsidP="000039F0">
      <w:pPr>
        <w:rPr>
          <w:sz w:val="23"/>
          <w:szCs w:val="23"/>
          <w:lang w:val="ru-RU" w:eastAsia="ru-RU"/>
        </w:rPr>
      </w:pPr>
    </w:p>
    <w:p w:rsidR="004D000F" w:rsidRDefault="004D000F" w:rsidP="000039F0">
      <w:pPr>
        <w:rPr>
          <w:sz w:val="23"/>
          <w:szCs w:val="23"/>
          <w:lang w:val="ru-RU" w:eastAsia="ru-RU"/>
        </w:rPr>
      </w:pP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 xml:space="preserve">3.2. Показатели, характеризующие объем </w:t>
      </w:r>
      <w:r w:rsidR="003F697E">
        <w:rPr>
          <w:spacing w:val="-6"/>
          <w:sz w:val="23"/>
          <w:szCs w:val="23"/>
          <w:lang w:val="ru-RU" w:eastAsia="ru-RU"/>
        </w:rPr>
        <w:t>государственной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039F0" w:rsidRPr="00B43839" w:rsidRDefault="000039F0" w:rsidP="000039F0">
      <w:pPr>
        <w:rPr>
          <w:sz w:val="23"/>
          <w:szCs w:val="23"/>
          <w:lang w:val="ru-RU"/>
        </w:rPr>
      </w:pPr>
    </w:p>
    <w:tbl>
      <w:tblPr>
        <w:tblW w:w="154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039F0" w:rsidRPr="00F6027E" w:rsidTr="00B07EEF">
        <w:tc>
          <w:tcPr>
            <w:tcW w:w="141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color w:val="FF0000"/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Показатель объема</w:t>
            </w:r>
          </w:p>
          <w:p w:rsidR="000039F0" w:rsidRPr="00B43839" w:rsidRDefault="003F697E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Значение показателя объема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="003F697E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>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Среднегодовой размер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платы (цена, тариф)</w:t>
            </w:r>
          </w:p>
        </w:tc>
      </w:tr>
      <w:tr w:rsidR="000039F0" w:rsidRPr="00F6027E" w:rsidTr="00B07EEF">
        <w:tc>
          <w:tcPr>
            <w:tcW w:w="141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039F0" w:rsidRPr="00B43839" w:rsidRDefault="0053651C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</w:t>
            </w:r>
            <w:r w:rsidR="00F6027E">
              <w:rPr>
                <w:spacing w:val="-6"/>
                <w:sz w:val="23"/>
                <w:szCs w:val="23"/>
                <w:lang w:val="ru-RU" w:eastAsia="ru-RU"/>
              </w:rPr>
              <w:t>20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039F0" w:rsidRPr="00B43839" w:rsidRDefault="00F6027E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</w:t>
            </w:r>
            <w:r w:rsidR="00926E98">
              <w:rPr>
                <w:spacing w:val="-6"/>
                <w:sz w:val="23"/>
                <w:szCs w:val="23"/>
                <w:lang w:val="ru-RU" w:eastAsia="ru-RU"/>
              </w:rPr>
              <w:t>1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039F0" w:rsidRPr="00B43839" w:rsidRDefault="00926E98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2022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039F0" w:rsidRPr="00B43839" w:rsidRDefault="00926E98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039F0" w:rsidRPr="00B43839" w:rsidRDefault="00926E98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2021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039F0" w:rsidRPr="00B43839" w:rsidRDefault="00926E98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2022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039F0" w:rsidRPr="00B43839" w:rsidTr="00B07EEF">
        <w:tc>
          <w:tcPr>
            <w:tcW w:w="141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039F0" w:rsidRPr="00B43839" w:rsidTr="00B07EEF">
        <w:tc>
          <w:tcPr>
            <w:tcW w:w="141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15</w:t>
            </w:r>
          </w:p>
        </w:tc>
      </w:tr>
      <w:tr w:rsidR="00A94BE0" w:rsidRPr="00B43839" w:rsidTr="00B07EEF">
        <w:tc>
          <w:tcPr>
            <w:tcW w:w="1418" w:type="dxa"/>
            <w:shd w:val="clear" w:color="auto" w:fill="auto"/>
          </w:tcPr>
          <w:p w:rsidR="00E47F96" w:rsidRDefault="00E47F96" w:rsidP="00E47F9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046500000132064880422046001001200001002100101 </w:t>
            </w:r>
          </w:p>
          <w:p w:rsidR="00A94BE0" w:rsidRPr="00B43839" w:rsidRDefault="00A94BE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94BE0" w:rsidRPr="00B43839" w:rsidRDefault="00A94BE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94BE0" w:rsidRPr="00B43839" w:rsidRDefault="00A94BE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94BE0" w:rsidRPr="00B43839" w:rsidRDefault="00A94BE0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94BE0" w:rsidRPr="00B43839" w:rsidRDefault="00A94BE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A94BE0" w:rsidRPr="00B43839" w:rsidRDefault="00A94BE0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shd w:val="clear" w:color="auto" w:fill="auto"/>
          </w:tcPr>
          <w:p w:rsidR="00A94BE0" w:rsidRPr="009C6888" w:rsidRDefault="00A94BE0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F61B2E" w:rsidRPr="009C6888" w:rsidRDefault="00F6027E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</w:t>
            </w:r>
          </w:p>
          <w:p w:rsidR="00A94BE0" w:rsidRPr="009C6888" w:rsidRDefault="00A94BE0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A94BE0" w:rsidRPr="009C6888" w:rsidRDefault="00A94BE0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F61B2E" w:rsidRPr="009C6888" w:rsidRDefault="00F6027E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</w:t>
            </w:r>
          </w:p>
          <w:p w:rsidR="00A94BE0" w:rsidRPr="009C6888" w:rsidRDefault="00A94BE0" w:rsidP="00E16AFE">
            <w:pPr>
              <w:spacing w:line="276" w:lineRule="auto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A94BE0" w:rsidRPr="009C6888" w:rsidRDefault="00A94BE0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F61B2E" w:rsidRPr="009C6888" w:rsidRDefault="00F6027E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</w:t>
            </w:r>
          </w:p>
          <w:p w:rsidR="00A94BE0" w:rsidRPr="009C6888" w:rsidRDefault="00A94BE0" w:rsidP="00E16AFE">
            <w:pPr>
              <w:spacing w:line="276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--</w:t>
            </w:r>
          </w:p>
        </w:tc>
        <w:tc>
          <w:tcPr>
            <w:tcW w:w="828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-- </w:t>
            </w:r>
          </w:p>
        </w:tc>
        <w:tc>
          <w:tcPr>
            <w:tcW w:w="828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</w:t>
            </w: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--</w:t>
            </w:r>
          </w:p>
        </w:tc>
      </w:tr>
    </w:tbl>
    <w:p w:rsidR="000039F0" w:rsidRDefault="000039F0" w:rsidP="000039F0">
      <w:pPr>
        <w:rPr>
          <w:sz w:val="23"/>
          <w:szCs w:val="23"/>
          <w:lang w:val="ru-RU" w:eastAsia="ru-RU"/>
        </w:rPr>
      </w:pPr>
    </w:p>
    <w:p w:rsidR="000039F0" w:rsidRDefault="000039F0" w:rsidP="000039F0">
      <w:pPr>
        <w:rPr>
          <w:sz w:val="23"/>
          <w:szCs w:val="23"/>
          <w:lang w:val="ru-RU" w:eastAsia="ru-RU"/>
        </w:rPr>
      </w:pPr>
    </w:p>
    <w:p w:rsidR="000039F0" w:rsidRDefault="000039F0" w:rsidP="000039F0">
      <w:pPr>
        <w:rPr>
          <w:sz w:val="23"/>
          <w:szCs w:val="23"/>
          <w:lang w:val="ru-RU" w:eastAsia="ru-RU"/>
        </w:rPr>
      </w:pP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</w:p>
    <w:p w:rsidR="000039F0" w:rsidRPr="00B43839" w:rsidRDefault="000039F0" w:rsidP="000039F0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039F0" w:rsidRPr="00B43839" w:rsidRDefault="000039F0" w:rsidP="000039F0">
      <w:pPr>
        <w:rPr>
          <w:sz w:val="23"/>
          <w:szCs w:val="23"/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039F0" w:rsidRPr="00B43839" w:rsidTr="00BC788E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Нормативный правовой акт</w:t>
            </w:r>
          </w:p>
        </w:tc>
      </w:tr>
      <w:tr w:rsidR="000039F0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наименование</w:t>
            </w:r>
          </w:p>
        </w:tc>
      </w:tr>
      <w:tr w:rsidR="000039F0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5</w:t>
            </w:r>
          </w:p>
        </w:tc>
      </w:tr>
      <w:tr w:rsidR="000039F0" w:rsidRPr="00F6027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039F0" w:rsidRPr="00F6027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039F0" w:rsidRPr="00F6027E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1A52B7" w:rsidRDefault="000039F0" w:rsidP="00BC788E">
            <w:pPr>
              <w:rPr>
                <w:sz w:val="23"/>
                <w:szCs w:val="23"/>
              </w:rPr>
            </w:pPr>
            <w:proofErr w:type="spellStart"/>
            <w:r w:rsidRPr="001A52B7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1A52B7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1A52B7">
              <w:rPr>
                <w:spacing w:val="-6"/>
                <w:sz w:val="23"/>
                <w:szCs w:val="23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1A52B7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1A52B7">
              <w:rPr>
                <w:spacing w:val="-6"/>
                <w:sz w:val="23"/>
                <w:szCs w:val="23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1A52B7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1A52B7">
              <w:rPr>
                <w:spacing w:val="-6"/>
                <w:sz w:val="23"/>
                <w:szCs w:val="23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1A52B7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1A52B7">
              <w:rPr>
                <w:spacing w:val="-6"/>
                <w:sz w:val="23"/>
                <w:szCs w:val="23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039F0" w:rsidRPr="00B43839" w:rsidRDefault="000039F0" w:rsidP="000039F0">
      <w:pPr>
        <w:rPr>
          <w:sz w:val="23"/>
          <w:szCs w:val="23"/>
          <w:lang w:val="ru-RU"/>
        </w:rPr>
      </w:pP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 Порядок оказания государственной услуги</w:t>
      </w: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5.1. Федеральный закон от 28.12.2013 442-ФЗ «Об основах социального обслуживания граждан в Российской Федерации»;</w:t>
      </w: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 от 16.12.2014 № 7-3023 «Об организации социального обслуживания граждан в Красноярском крае»;</w:t>
      </w:r>
    </w:p>
    <w:p w:rsidR="000039F0" w:rsidRDefault="000039F0" w:rsidP="000039F0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  <w:r w:rsidRPr="00B43839">
        <w:rPr>
          <w:sz w:val="23"/>
          <w:szCs w:val="23"/>
          <w:lang w:val="ru-RU"/>
        </w:rPr>
        <w:t xml:space="preserve"> (наименование, порядок и дата нормативного правового акта)</w:t>
      </w:r>
    </w:p>
    <w:p w:rsidR="001A52B7" w:rsidRDefault="001A52B7" w:rsidP="001A52B7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от 17.12.2015 № 600-п «</w:t>
      </w:r>
      <w:r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».</w:t>
      </w:r>
    </w:p>
    <w:p w:rsidR="001A52B7" w:rsidRPr="00B43839" w:rsidRDefault="001A52B7" w:rsidP="000039F0">
      <w:pPr>
        <w:rPr>
          <w:sz w:val="23"/>
          <w:szCs w:val="23"/>
          <w:lang w:val="ru-RU"/>
        </w:rPr>
      </w:pPr>
    </w:p>
    <w:p w:rsidR="000039F0" w:rsidRPr="00B43839" w:rsidRDefault="000039F0" w:rsidP="000039F0">
      <w:pPr>
        <w:rPr>
          <w:sz w:val="23"/>
          <w:szCs w:val="23"/>
          <w:lang w:val="ru-RU"/>
        </w:rPr>
      </w:pPr>
    </w:p>
    <w:p w:rsidR="000039F0" w:rsidRPr="00B43839" w:rsidRDefault="000039F0" w:rsidP="000039F0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 xml:space="preserve">5.2. Порядок информирования потенциальных потребителей </w:t>
      </w:r>
      <w:r w:rsidR="003F697E">
        <w:rPr>
          <w:spacing w:val="-6"/>
          <w:sz w:val="23"/>
          <w:szCs w:val="23"/>
          <w:lang w:val="ru-RU" w:eastAsia="ru-RU"/>
        </w:rPr>
        <w:t>государственной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039F0" w:rsidRPr="00B43839" w:rsidRDefault="000039F0" w:rsidP="000039F0">
      <w:pPr>
        <w:rPr>
          <w:sz w:val="23"/>
          <w:szCs w:val="23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5811"/>
        <w:gridCol w:w="3828"/>
      </w:tblGrid>
      <w:tr w:rsidR="000039F0" w:rsidRPr="00B43839" w:rsidTr="00BC788E">
        <w:trPr>
          <w:trHeight w:val="85"/>
        </w:trPr>
        <w:tc>
          <w:tcPr>
            <w:tcW w:w="4990" w:type="dxa"/>
            <w:shd w:val="clear" w:color="auto" w:fill="auto"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Частота обновления информации</w:t>
            </w:r>
          </w:p>
        </w:tc>
      </w:tr>
      <w:tr w:rsidR="000039F0" w:rsidRPr="00B43839" w:rsidTr="00BC788E">
        <w:trPr>
          <w:trHeight w:val="270"/>
        </w:trPr>
        <w:tc>
          <w:tcPr>
            <w:tcW w:w="4990" w:type="dxa"/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</w:t>
            </w:r>
          </w:p>
        </w:tc>
      </w:tr>
      <w:tr w:rsidR="000039F0" w:rsidRPr="00F6027E" w:rsidTr="00BC788E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proofErr w:type="gramStart"/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proofErr w:type="gramEnd"/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</w:t>
            </w:r>
            <w:proofErr w:type="gramStart"/>
            <w:r w:rsidRPr="00B43839">
              <w:rPr>
                <w:sz w:val="23"/>
                <w:szCs w:val="23"/>
                <w:lang w:val="ru-RU" w:eastAsia="ru-RU"/>
              </w:rPr>
              <w:t>учреждении</w:t>
            </w:r>
            <w:proofErr w:type="gramEnd"/>
            <w:r w:rsidRPr="00B43839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 акты </w:t>
            </w:r>
          </w:p>
        </w:tc>
      </w:tr>
      <w:tr w:rsidR="000039F0" w:rsidRPr="00F6027E" w:rsidTr="00BC788E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</w:t>
            </w:r>
            <w:proofErr w:type="gramStart"/>
            <w:r w:rsidRPr="00B43839">
              <w:rPr>
                <w:sz w:val="23"/>
                <w:szCs w:val="23"/>
                <w:lang w:val="ru-RU" w:eastAsia="ru-RU"/>
              </w:rPr>
              <w:t>учреждении</w:t>
            </w:r>
            <w:proofErr w:type="gramEnd"/>
            <w:r w:rsidRPr="00B43839">
              <w:rPr>
                <w:sz w:val="23"/>
                <w:szCs w:val="23"/>
                <w:lang w:val="ru-RU" w:eastAsia="ru-RU"/>
              </w:rPr>
              <w:t>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объем </w:t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на очередной финансовый год;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показатели, характеризующие качество </w:t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="003F697E" w:rsidRPr="00B43839">
              <w:rPr>
                <w:sz w:val="23"/>
                <w:szCs w:val="23"/>
                <w:lang w:val="ru-RU" w:eastAsia="ru-RU"/>
              </w:rPr>
              <w:t xml:space="preserve"> </w:t>
            </w:r>
            <w:r w:rsidRPr="00B43839">
              <w:rPr>
                <w:sz w:val="23"/>
                <w:szCs w:val="23"/>
                <w:lang w:val="ru-RU" w:eastAsia="ru-RU"/>
              </w:rPr>
              <w:t>услуги;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0039F0" w:rsidRPr="00F6027E" w:rsidTr="00BC788E">
        <w:trPr>
          <w:trHeight w:val="270"/>
        </w:trPr>
        <w:tc>
          <w:tcPr>
            <w:tcW w:w="4990" w:type="dxa"/>
            <w:shd w:val="clear" w:color="auto" w:fill="auto"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0039F0" w:rsidRPr="00B43839" w:rsidRDefault="000039F0" w:rsidP="00BC788E">
            <w:pPr>
              <w:tabs>
                <w:tab w:val="left" w:pos="166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  <w:shd w:val="clear" w:color="auto" w:fill="auto"/>
          </w:tcPr>
          <w:p w:rsidR="000039F0" w:rsidRPr="00B43839" w:rsidRDefault="000039F0" w:rsidP="00BC788E">
            <w:pPr>
              <w:tabs>
                <w:tab w:val="left" w:pos="300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</w:tc>
      </w:tr>
      <w:tr w:rsidR="000039F0" w:rsidRPr="00F6027E" w:rsidTr="00BC788E">
        <w:trPr>
          <w:trHeight w:val="270"/>
        </w:trPr>
        <w:tc>
          <w:tcPr>
            <w:tcW w:w="4990" w:type="dxa"/>
            <w:shd w:val="clear" w:color="auto" w:fill="auto"/>
          </w:tcPr>
          <w:p w:rsidR="000039F0" w:rsidRPr="00B43839" w:rsidRDefault="000039F0" w:rsidP="00BC788E">
            <w:pPr>
              <w:tabs>
                <w:tab w:val="left" w:pos="331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ведомственная принадлежность учреждения;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полное и краткое наименование учреждения;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  <w:shd w:val="clear" w:color="auto" w:fill="auto"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</w:p>
        </w:tc>
      </w:tr>
    </w:tbl>
    <w:p w:rsidR="00026663" w:rsidRDefault="00026663" w:rsidP="00026663">
      <w:pPr>
        <w:rPr>
          <w:sz w:val="23"/>
          <w:szCs w:val="23"/>
          <w:lang w:val="ru-RU"/>
        </w:rPr>
      </w:pPr>
    </w:p>
    <w:p w:rsidR="00ED6A14" w:rsidRDefault="00ED6A14" w:rsidP="0075251B">
      <w:pPr>
        <w:jc w:val="center"/>
        <w:rPr>
          <w:spacing w:val="-6"/>
          <w:sz w:val="28"/>
          <w:szCs w:val="28"/>
          <w:lang w:val="ru-RU"/>
        </w:rPr>
      </w:pPr>
    </w:p>
    <w:p w:rsidR="00ED6A14" w:rsidRDefault="00ED6A14" w:rsidP="0075251B">
      <w:pPr>
        <w:jc w:val="center"/>
        <w:rPr>
          <w:spacing w:val="-6"/>
          <w:sz w:val="28"/>
          <w:szCs w:val="28"/>
          <w:lang w:val="ru-RU"/>
        </w:rPr>
      </w:pPr>
    </w:p>
    <w:p w:rsidR="0075251B" w:rsidRPr="001F4C87" w:rsidRDefault="0075251B" w:rsidP="001E61E6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</w:t>
      </w:r>
      <w:r w:rsidR="00023EB1">
        <w:rPr>
          <w:spacing w:val="-6"/>
          <w:sz w:val="28"/>
          <w:szCs w:val="28"/>
          <w:lang w:val="ru-RU"/>
        </w:rPr>
        <w:t>2</w:t>
      </w:r>
      <w:r w:rsidRPr="001F4C87">
        <w:rPr>
          <w:spacing w:val="-6"/>
          <w:sz w:val="28"/>
          <w:szCs w:val="28"/>
          <w:lang w:val="ru-RU"/>
        </w:rPr>
        <w:t xml:space="preserve">. Прочие сведения о </w:t>
      </w:r>
      <w:r w:rsidR="001E61E6">
        <w:rPr>
          <w:spacing w:val="-6"/>
          <w:sz w:val="28"/>
          <w:szCs w:val="28"/>
          <w:lang w:val="ru-RU"/>
        </w:rPr>
        <w:t>государственном задании</w:t>
      </w:r>
    </w:p>
    <w:tbl>
      <w:tblPr>
        <w:tblW w:w="14799" w:type="dxa"/>
        <w:tblInd w:w="-29" w:type="dxa"/>
        <w:tblLook w:val="04A0" w:firstRow="1" w:lastRow="0" w:firstColumn="1" w:lastColumn="0" w:noHBand="0" w:noVBand="1"/>
      </w:tblPr>
      <w:tblGrid>
        <w:gridCol w:w="85"/>
        <w:gridCol w:w="3763"/>
        <w:gridCol w:w="3827"/>
        <w:gridCol w:w="1134"/>
        <w:gridCol w:w="5953"/>
        <w:gridCol w:w="37"/>
      </w:tblGrid>
      <w:tr w:rsidR="00823ACA" w:rsidRPr="00F6027E" w:rsidTr="00CA7208">
        <w:trPr>
          <w:gridBefore w:val="1"/>
          <w:gridAfter w:val="1"/>
          <w:wBefore w:w="122" w:type="dxa"/>
          <w:wAfter w:w="51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1E61E6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1. Основания для досрочного прекращения выполнения </w:t>
            </w:r>
            <w:r w:rsidR="001E61E6">
              <w:rPr>
                <w:spacing w:val="-6"/>
                <w:lang w:val="ru-RU"/>
              </w:rPr>
              <w:t>государственного</w:t>
            </w:r>
            <w:r w:rsidRPr="00823ACA">
              <w:rPr>
                <w:spacing w:val="-6"/>
                <w:lang w:val="ru-RU"/>
              </w:rPr>
              <w:t xml:space="preserve"> задания:</w:t>
            </w:r>
          </w:p>
        </w:tc>
      </w:tr>
      <w:tr w:rsidR="00823ACA" w:rsidRPr="00F6027E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ликвидация учреждения;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реорганизация учреждения;</w:t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 xml:space="preserve"> </w:t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="003F697E">
              <w:rPr>
                <w:lang w:val="ru-RU"/>
              </w:rPr>
              <w:t xml:space="preserve"> </w:t>
            </w:r>
            <w:r w:rsidRPr="00823ACA">
              <w:rPr>
                <w:lang w:val="ru-RU"/>
              </w:rPr>
              <w:t>услуги;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- исключение </w:t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государственной</w:t>
            </w:r>
            <w:r w:rsidRPr="00823ACA">
              <w:rPr>
                <w:lang w:val="ru-RU"/>
              </w:rPr>
              <w:t xml:space="preserve"> услуги из ведомственного перечня;</w:t>
            </w:r>
          </w:p>
          <w:p w:rsidR="00FC7D75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иные основания, предусмотренные нормативными право</w:t>
            </w:r>
            <w:r w:rsidR="00FC7D75">
              <w:rPr>
                <w:lang w:val="ru-RU"/>
              </w:rPr>
              <w:t>выми актами Красноярского края.</w:t>
            </w:r>
          </w:p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При досрочном прекращении выполнения </w:t>
            </w:r>
            <w:r w:rsidR="001E61E6">
              <w:rPr>
                <w:lang w:val="ru-RU"/>
              </w:rPr>
              <w:t>государственного</w:t>
            </w:r>
            <w:r w:rsidRPr="00823ACA">
              <w:rPr>
                <w:lang w:val="ru-RU"/>
              </w:rPr>
              <w:t xml:space="preserve"> задания </w:t>
            </w:r>
            <w:r w:rsidR="00926E98">
              <w:rPr>
                <w:lang w:val="ru-RU"/>
              </w:rPr>
              <w:t xml:space="preserve">Министерство социальной политики </w:t>
            </w:r>
            <w:r w:rsidRPr="00823ACA">
              <w:rPr>
                <w:lang w:val="ru-RU"/>
              </w:rPr>
              <w:t xml:space="preserve">Красноярского края направляет письменное уведомление о своем намерении не позднее, чем за 2 месяца до предполагаемого дня прекращения выполнения </w:t>
            </w:r>
            <w:r w:rsidR="001E61E6">
              <w:rPr>
                <w:lang w:val="ru-RU"/>
              </w:rPr>
              <w:t>государственного</w:t>
            </w:r>
            <w:r w:rsidRPr="00823ACA">
              <w:rPr>
                <w:lang w:val="ru-RU"/>
              </w:rPr>
              <w:t xml:space="preserve"> задания.</w:t>
            </w:r>
          </w:p>
          <w:p w:rsidR="00823ACA" w:rsidRPr="00FC7D75" w:rsidRDefault="00823ACA" w:rsidP="00235CAF">
            <w:pPr>
              <w:rPr>
                <w:spacing w:val="-6"/>
                <w:lang w:val="ru-RU"/>
              </w:rPr>
            </w:pPr>
          </w:p>
        </w:tc>
      </w:tr>
      <w:tr w:rsidR="00823ACA" w:rsidRPr="00F6027E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1E61E6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>2. Иная информация, необходимая для выполнения (</w:t>
            </w:r>
            <w:proofErr w:type="gramStart"/>
            <w:r w:rsidRPr="00823ACA">
              <w:rPr>
                <w:spacing w:val="-6"/>
                <w:lang w:val="ru-RU"/>
              </w:rPr>
              <w:t>контроля за</w:t>
            </w:r>
            <w:proofErr w:type="gramEnd"/>
            <w:r w:rsidRPr="00823ACA">
              <w:rPr>
                <w:spacing w:val="-6"/>
                <w:lang w:val="ru-RU"/>
              </w:rPr>
              <w:t xml:space="preserve"> выполнением) </w:t>
            </w:r>
            <w:r w:rsidR="001E61E6">
              <w:rPr>
                <w:spacing w:val="-6"/>
                <w:lang w:val="ru-RU"/>
              </w:rPr>
              <w:t>государственного</w:t>
            </w:r>
            <w:r w:rsidRPr="00823ACA">
              <w:rPr>
                <w:spacing w:val="-6"/>
                <w:lang w:val="ru-RU"/>
              </w:rPr>
              <w:t xml:space="preserve"> задания</w:t>
            </w:r>
          </w:p>
        </w:tc>
      </w:tr>
      <w:tr w:rsidR="00823ACA" w:rsidRPr="00F6027E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lastRenderedPageBreak/>
              <w:t xml:space="preserve">К </w:t>
            </w:r>
            <w:r w:rsidR="00014E32">
              <w:rPr>
                <w:lang w:val="ru-RU"/>
              </w:rPr>
              <w:t xml:space="preserve">ежеквартальным, </w:t>
            </w:r>
            <w:r w:rsidRPr="00823ACA">
              <w:rPr>
                <w:lang w:val="ru-RU"/>
              </w:rPr>
              <w:t>годовым отчетам прилагается пояснительная записка с наличием в ней:</w:t>
            </w:r>
          </w:p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1)</w:t>
            </w:r>
            <w:r w:rsidR="00014E32">
              <w:rPr>
                <w:lang w:val="ru-RU"/>
              </w:rPr>
              <w:t xml:space="preserve"> информации о достижении (</w:t>
            </w:r>
            <w:proofErr w:type="spellStart"/>
            <w:r w:rsidR="00014E32">
              <w:rPr>
                <w:lang w:val="ru-RU"/>
              </w:rPr>
              <w:t>недостижении</w:t>
            </w:r>
            <w:proofErr w:type="spellEnd"/>
            <w:r w:rsidR="00014E32">
              <w:rPr>
                <w:lang w:val="ru-RU"/>
              </w:rPr>
              <w:t xml:space="preserve">) </w:t>
            </w:r>
            <w:r w:rsidRPr="00823ACA">
              <w:rPr>
                <w:lang w:val="ru-RU"/>
              </w:rPr>
              <w:t xml:space="preserve"> </w:t>
            </w:r>
            <w:r w:rsidR="00014E32">
              <w:rPr>
                <w:lang w:val="ru-RU"/>
              </w:rPr>
              <w:t>целевых значений</w:t>
            </w:r>
            <w:r w:rsidRPr="00823ACA">
              <w:rPr>
                <w:lang w:val="ru-RU"/>
              </w:rPr>
              <w:t xml:space="preserve"> показателей </w:t>
            </w:r>
            <w:r w:rsidR="001E61E6">
              <w:rPr>
                <w:lang w:val="ru-RU"/>
              </w:rPr>
              <w:t>государственного</w:t>
            </w:r>
            <w:r w:rsidRPr="00823ACA">
              <w:rPr>
                <w:lang w:val="ru-RU"/>
              </w:rPr>
              <w:t xml:space="preserve"> задания и о причинах отклонений фактических значений </w:t>
            </w:r>
            <w:proofErr w:type="gramStart"/>
            <w:r w:rsidRPr="00823ACA">
              <w:rPr>
                <w:lang w:val="ru-RU"/>
              </w:rPr>
              <w:t>от</w:t>
            </w:r>
            <w:proofErr w:type="gramEnd"/>
            <w:r w:rsidRPr="00823ACA">
              <w:rPr>
                <w:lang w:val="ru-RU"/>
              </w:rPr>
              <w:t xml:space="preserve"> плановых;</w:t>
            </w:r>
          </w:p>
          <w:p w:rsidR="00823ACA" w:rsidRPr="00823ACA" w:rsidRDefault="00823ACA" w:rsidP="00014E32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2) информации о</w:t>
            </w:r>
            <w:r w:rsidR="00014E32">
              <w:rPr>
                <w:lang w:val="ru-RU"/>
              </w:rPr>
              <w:t xml:space="preserve"> </w:t>
            </w:r>
            <w:r w:rsidRPr="00823ACA">
              <w:rPr>
                <w:lang w:val="ru-RU"/>
              </w:rPr>
              <w:t>доход</w:t>
            </w:r>
            <w:r w:rsidR="00014E32">
              <w:rPr>
                <w:lang w:val="ru-RU"/>
              </w:rPr>
              <w:t>ах</w:t>
            </w:r>
            <w:r w:rsidRPr="00823ACA">
              <w:rPr>
                <w:lang w:val="ru-RU"/>
              </w:rPr>
              <w:t xml:space="preserve"> о</w:t>
            </w:r>
            <w:r w:rsidR="00014E32">
              <w:rPr>
                <w:lang w:val="ru-RU"/>
              </w:rPr>
              <w:t>т</w:t>
            </w:r>
            <w:r w:rsidRPr="00823ACA">
              <w:rPr>
                <w:lang w:val="ru-RU"/>
              </w:rPr>
              <w:t xml:space="preserve"> платных услуг. </w:t>
            </w:r>
          </w:p>
        </w:tc>
      </w:tr>
      <w:tr w:rsidR="0075251B" w:rsidRPr="00F6027E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CA7208" w:rsidRDefault="00823ACA" w:rsidP="00235CAF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75251B" w:rsidRPr="00823ACA" w:rsidRDefault="0075251B" w:rsidP="001E61E6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3. Порядок </w:t>
            </w:r>
            <w:proofErr w:type="gramStart"/>
            <w:r w:rsidRPr="00823ACA">
              <w:rPr>
                <w:spacing w:val="-6"/>
                <w:lang w:val="ru-RU"/>
              </w:rPr>
              <w:t>контроля за</w:t>
            </w:r>
            <w:proofErr w:type="gramEnd"/>
            <w:r w:rsidRPr="00823ACA">
              <w:rPr>
                <w:spacing w:val="-6"/>
                <w:lang w:val="ru-RU"/>
              </w:rPr>
              <w:t xml:space="preserve"> выполнением </w:t>
            </w:r>
            <w:r w:rsidR="001E61E6">
              <w:rPr>
                <w:spacing w:val="-6"/>
                <w:lang w:val="ru-RU"/>
              </w:rPr>
              <w:t>государственного</w:t>
            </w:r>
            <w:r w:rsidRPr="00823ACA">
              <w:rPr>
                <w:spacing w:val="-6"/>
                <w:lang w:val="ru-RU"/>
              </w:rPr>
              <w:t xml:space="preserve"> задания: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5251B" w:rsidRPr="00823ACA" w:rsidRDefault="0075251B" w:rsidP="00235CAF">
            <w:pPr>
              <w:rPr>
                <w:spacing w:val="-6"/>
                <w:lang w:val="ru-RU"/>
              </w:rPr>
            </w:pPr>
          </w:p>
        </w:tc>
      </w:tr>
      <w:tr w:rsidR="0075251B" w:rsidRPr="00F6027E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Форма</w:t>
            </w:r>
            <w:proofErr w:type="spellEnd"/>
            <w:r w:rsidRPr="00200594">
              <w:rPr>
                <w:spacing w:val="-6"/>
              </w:rPr>
              <w:t xml:space="preserve"> </w:t>
            </w:r>
            <w:proofErr w:type="spellStart"/>
            <w:r w:rsidRPr="00200594">
              <w:rPr>
                <w:spacing w:val="-6"/>
              </w:rPr>
              <w:t>контроля</w:t>
            </w:r>
            <w:proofErr w:type="spellEnd"/>
          </w:p>
        </w:tc>
        <w:tc>
          <w:tcPr>
            <w:tcW w:w="4961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Периодичность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:rsidR="0075251B" w:rsidRPr="00200594" w:rsidRDefault="0075251B" w:rsidP="00926E98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  <w:lang w:val="ru-RU"/>
              </w:rPr>
              <w:t xml:space="preserve">Органы, осуществляющие </w:t>
            </w:r>
            <w:proofErr w:type="gramStart"/>
            <w:r w:rsidRPr="00200594">
              <w:rPr>
                <w:spacing w:val="-6"/>
                <w:lang w:val="ru-RU"/>
              </w:rPr>
              <w:t>контроль за</w:t>
            </w:r>
            <w:proofErr w:type="gramEnd"/>
            <w:r w:rsidRPr="00200594">
              <w:rPr>
                <w:spacing w:val="-6"/>
                <w:lang w:val="ru-RU"/>
              </w:rPr>
              <w:t xml:space="preserve"> выполнением </w:t>
            </w:r>
            <w:r w:rsidR="00926E98">
              <w:rPr>
                <w:spacing w:val="-6"/>
                <w:lang w:val="ru-RU"/>
              </w:rPr>
              <w:t>государственного</w:t>
            </w:r>
            <w:r w:rsidRPr="00200594">
              <w:rPr>
                <w:spacing w:val="-6"/>
                <w:lang w:val="ru-RU"/>
              </w:rPr>
              <w:t xml:space="preserve"> задания</w:t>
            </w:r>
          </w:p>
        </w:tc>
      </w:tr>
      <w:tr w:rsidR="0075251B" w:rsidRPr="00200594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C53454" w:rsidRPr="00F6027E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C53454" w:rsidRPr="00967FF7" w:rsidRDefault="00C53454" w:rsidP="00926E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 w:rsidR="00926E98">
              <w:rPr>
                <w:rFonts w:ascii="Times New Roman" w:hAnsi="Times New Roman" w:cs="Times New Roman"/>
              </w:rPr>
              <w:t>государственного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53454" w:rsidRPr="00967FF7" w:rsidRDefault="00FC7D75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53454" w:rsidRPr="00967FF7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53454" w:rsidRPr="00E24E06" w:rsidRDefault="00926E98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социальной политики </w:t>
            </w:r>
            <w:r w:rsidR="00E24E06" w:rsidRPr="00E24E06">
              <w:rPr>
                <w:rFonts w:ascii="Times New Roman" w:hAnsi="Times New Roman" w:cs="Times New Roman"/>
              </w:rPr>
              <w:t xml:space="preserve"> Красноярского края</w:t>
            </w:r>
          </w:p>
        </w:tc>
      </w:tr>
      <w:tr w:rsidR="00C53454" w:rsidRPr="00F6027E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C53454" w:rsidRPr="00967FF7" w:rsidRDefault="00C53454" w:rsidP="00C53454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 w:rsidR="00014E32"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</w:t>
            </w:r>
            <w:proofErr w:type="gramStart"/>
            <w:r w:rsidRPr="00967FF7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967FF7">
              <w:rPr>
                <w:rFonts w:ascii="Times New Roman" w:hAnsi="Times New Roman" w:cs="Times New Roman"/>
              </w:rPr>
              <w:t>, комплексные)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53454" w:rsidRPr="00967FF7" w:rsidRDefault="00FC7D75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53454"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53454" w:rsidRPr="00A96BA0" w:rsidRDefault="00B07EEF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E24E06" w:rsidRPr="00A96BA0">
              <w:rPr>
                <w:rFonts w:ascii="Times New Roman" w:hAnsi="Times New Roman" w:cs="Times New Roman"/>
              </w:rPr>
              <w:t>е</w:t>
            </w:r>
            <w:r w:rsidR="00926E98">
              <w:rPr>
                <w:rFonts w:ascii="Times New Roman" w:hAnsi="Times New Roman" w:cs="Times New Roman"/>
              </w:rPr>
              <w:t>Министерство</w:t>
            </w:r>
            <w:proofErr w:type="spellEnd"/>
            <w:r w:rsidR="00926E98">
              <w:rPr>
                <w:rFonts w:ascii="Times New Roman" w:hAnsi="Times New Roman" w:cs="Times New Roman"/>
              </w:rPr>
              <w:t xml:space="preserve"> социальной политики </w:t>
            </w:r>
            <w:r w:rsidR="00E24E06" w:rsidRPr="00A96BA0">
              <w:rPr>
                <w:rFonts w:ascii="Times New Roman" w:hAnsi="Times New Roman" w:cs="Times New Roman"/>
              </w:rPr>
              <w:t>Красноярского края;</w:t>
            </w:r>
          </w:p>
          <w:p w:rsidR="00C53454" w:rsidRPr="00A96BA0" w:rsidRDefault="00A96BA0" w:rsidP="00926E98">
            <w:pPr>
              <w:rPr>
                <w:lang w:val="ru-RU"/>
              </w:rPr>
            </w:pPr>
            <w:r w:rsidRPr="00A96BA0">
              <w:rPr>
                <w:sz w:val="20"/>
                <w:szCs w:val="20"/>
                <w:lang w:val="ru-RU" w:eastAsia="ru-RU"/>
              </w:rPr>
              <w:t xml:space="preserve">Контрольная - счетная палата </w:t>
            </w:r>
            <w:r w:rsidR="00926E98">
              <w:rPr>
                <w:sz w:val="20"/>
                <w:szCs w:val="20"/>
                <w:lang w:val="ru-RU" w:eastAsia="ru-RU"/>
              </w:rPr>
              <w:t>Красноярского края</w:t>
            </w:r>
            <w:r w:rsidRPr="00A96BA0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</w:tbl>
    <w:p w:rsidR="0075251B" w:rsidRDefault="0075251B" w:rsidP="0075251B">
      <w:pPr>
        <w:rPr>
          <w:lang w:val="ru-RU"/>
        </w:rPr>
      </w:pPr>
    </w:p>
    <w:tbl>
      <w:tblPr>
        <w:tblW w:w="14629" w:type="dxa"/>
        <w:tblLook w:val="04A0" w:firstRow="1" w:lastRow="0" w:firstColumn="1" w:lastColumn="0" w:noHBand="0" w:noVBand="1"/>
      </w:tblPr>
      <w:tblGrid>
        <w:gridCol w:w="8108"/>
        <w:gridCol w:w="6521"/>
      </w:tblGrid>
      <w:tr w:rsidR="0075251B" w:rsidRPr="00F6027E" w:rsidTr="00CA7208">
        <w:trPr>
          <w:trHeight w:val="315"/>
        </w:trPr>
        <w:tc>
          <w:tcPr>
            <w:tcW w:w="810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251B" w:rsidRPr="00C53454" w:rsidRDefault="0075251B" w:rsidP="00926E98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 Требования к отчетности о выполнении </w:t>
            </w:r>
            <w:r w:rsidR="00926E98">
              <w:rPr>
                <w:spacing w:val="-6"/>
                <w:lang w:val="ru-RU"/>
              </w:rPr>
              <w:t>государственного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  <w:tc>
          <w:tcPr>
            <w:tcW w:w="652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251B" w:rsidRPr="00C53454" w:rsidRDefault="0075251B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14E32" w:rsidRPr="00F6027E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14E32" w:rsidRPr="00567FC5" w:rsidRDefault="00014E32" w:rsidP="00926E98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4.1. Периодичность представления отчетов о выполнении </w:t>
            </w:r>
            <w:r w:rsidR="00926E98">
              <w:rPr>
                <w:spacing w:val="-6"/>
                <w:lang w:val="ru-RU"/>
              </w:rPr>
              <w:t>государственного</w:t>
            </w:r>
            <w:r w:rsidR="00A96BA0">
              <w:rPr>
                <w:spacing w:val="-6"/>
                <w:lang w:val="ru-RU"/>
              </w:rPr>
              <w:t xml:space="preserve"> 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>
              <w:rPr>
                <w:spacing w:val="-6"/>
                <w:lang w:val="ru-RU"/>
              </w:rPr>
              <w:t xml:space="preserve"> - е</w:t>
            </w:r>
            <w:r>
              <w:rPr>
                <w:lang w:val="ru-RU"/>
              </w:rPr>
              <w:t>жеквартальная, годовая.</w:t>
            </w:r>
            <w:r w:rsidRPr="00C53454">
              <w:rPr>
                <w:spacing w:val="-6"/>
              </w:rPr>
              <w:t> </w:t>
            </w:r>
          </w:p>
        </w:tc>
      </w:tr>
      <w:tr w:rsidR="00C53454" w:rsidRPr="00F6027E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3454" w:rsidRPr="00C53454" w:rsidRDefault="00C53454" w:rsidP="00A96BA0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4.2. Сроки представления отчетов о выполнении </w:t>
            </w:r>
            <w:r w:rsidR="003F697E">
              <w:rPr>
                <w:spacing w:val="-6"/>
                <w:sz w:val="23"/>
                <w:szCs w:val="23"/>
                <w:lang w:val="ru-RU" w:eastAsia="ru-RU"/>
              </w:rPr>
              <w:t>государственного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 w:rsidR="00CA7208">
              <w:rPr>
                <w:spacing w:val="-6"/>
                <w:lang w:val="ru-RU"/>
              </w:rPr>
              <w:t xml:space="preserve"> - </w:t>
            </w:r>
          </w:p>
        </w:tc>
      </w:tr>
      <w:tr w:rsidR="00C53454" w:rsidRPr="00F6027E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53454" w:rsidRPr="00C53454" w:rsidRDefault="00CA7208" w:rsidP="00014E32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в</w:t>
            </w:r>
            <w:r w:rsidR="00C53454" w:rsidRPr="00C53454">
              <w:rPr>
                <w:lang w:val="ru-RU"/>
              </w:rPr>
              <w:t xml:space="preserve"> срок до </w:t>
            </w:r>
            <w:r w:rsidR="00014E32">
              <w:rPr>
                <w:lang w:val="ru-RU"/>
              </w:rPr>
              <w:t>1</w:t>
            </w:r>
            <w:r w:rsidR="00C53454" w:rsidRPr="00C53454">
              <w:rPr>
                <w:lang w:val="ru-RU"/>
              </w:rPr>
              <w:t xml:space="preserve">5 числа месяца, следующего за отчетным кварталом, и в срок до </w:t>
            </w:r>
            <w:r w:rsidR="00014E32">
              <w:rPr>
                <w:lang w:val="ru-RU"/>
              </w:rPr>
              <w:t>01</w:t>
            </w:r>
            <w:r w:rsidR="00C53454" w:rsidRPr="00C53454">
              <w:rPr>
                <w:lang w:val="ru-RU"/>
              </w:rPr>
              <w:t xml:space="preserve"> </w:t>
            </w:r>
            <w:r w:rsidR="00014E32">
              <w:rPr>
                <w:lang w:val="ru-RU"/>
              </w:rPr>
              <w:t>февраля</w:t>
            </w:r>
            <w:r w:rsidR="00C53454" w:rsidRPr="00C53454">
              <w:rPr>
                <w:lang w:val="ru-RU"/>
              </w:rPr>
              <w:t xml:space="preserve"> очередного финансового года</w:t>
            </w:r>
          </w:p>
        </w:tc>
      </w:tr>
      <w:tr w:rsidR="00C53454" w:rsidRPr="00F6027E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3454" w:rsidRPr="00CA7208" w:rsidRDefault="00C53454" w:rsidP="00CA7208">
            <w:pPr>
              <w:rPr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4.3. Иные требования к отчетности о выполнении </w:t>
            </w:r>
            <w:r w:rsidR="00926E98">
              <w:rPr>
                <w:spacing w:val="-6"/>
                <w:lang w:val="ru-RU"/>
              </w:rPr>
              <w:t>государственного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 w:rsidR="00CA7208">
              <w:rPr>
                <w:spacing w:val="-6"/>
                <w:lang w:val="ru-RU"/>
              </w:rPr>
              <w:t xml:space="preserve">  - п</w:t>
            </w:r>
            <w:r w:rsidRPr="00CA7208">
              <w:rPr>
                <w:lang w:val="ru-RU"/>
              </w:rPr>
              <w:t>ояснительная записка с наличием в ней:</w:t>
            </w:r>
          </w:p>
          <w:p w:rsidR="00C53454" w:rsidRPr="00C53454" w:rsidRDefault="00C53454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1) выводов, характеризующих причины отклонения показателей объемов, утвержденных в </w:t>
            </w:r>
            <w:r w:rsidR="00926E98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454" w:rsidRPr="00C53454" w:rsidRDefault="00C53454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2) предложений о мерах, необходимых для обеспечения соблюдения утвержденных в </w:t>
            </w:r>
            <w:r w:rsidR="00926E98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показателей, их корректировки.</w:t>
            </w:r>
          </w:p>
          <w:p w:rsidR="00C53454" w:rsidRPr="00C53454" w:rsidRDefault="00C53454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C53454" w:rsidRPr="00F6027E" w:rsidTr="00CA7208">
        <w:trPr>
          <w:trHeight w:val="410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3454" w:rsidRPr="00C53454" w:rsidRDefault="00C53454" w:rsidP="00926E98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5. Иная информация, необходимая для исполнения (</w:t>
            </w:r>
            <w:proofErr w:type="gramStart"/>
            <w:r w:rsidRPr="00C53454">
              <w:rPr>
                <w:spacing w:val="-6"/>
                <w:lang w:val="ru-RU"/>
              </w:rPr>
              <w:t>контроля за</w:t>
            </w:r>
            <w:proofErr w:type="gramEnd"/>
            <w:r w:rsidRPr="00C53454">
              <w:rPr>
                <w:spacing w:val="-6"/>
                <w:lang w:val="ru-RU"/>
              </w:rPr>
              <w:t xml:space="preserve"> исполнением) </w:t>
            </w:r>
            <w:r w:rsidR="00926E98">
              <w:rPr>
                <w:spacing w:val="-6"/>
                <w:lang w:val="ru-RU"/>
              </w:rPr>
              <w:t>государственного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</w:tr>
      <w:tr w:rsidR="00C53454" w:rsidRPr="00F6027E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C53454" w:rsidRPr="004A4D02" w:rsidRDefault="00014E32" w:rsidP="001E61E6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По отдельному запросу </w:t>
            </w:r>
            <w:r w:rsidR="001E61E6">
              <w:rPr>
                <w:sz w:val="23"/>
                <w:szCs w:val="23"/>
                <w:lang w:val="ru-RU"/>
              </w:rPr>
              <w:t>министерства социальной политики</w:t>
            </w:r>
            <w:r w:rsidR="0037717B">
              <w:rPr>
                <w:sz w:val="23"/>
                <w:szCs w:val="23"/>
                <w:lang w:val="ru-RU"/>
              </w:rPr>
              <w:t xml:space="preserve"> Красноярского края</w:t>
            </w:r>
            <w:r w:rsidR="0037717B" w:rsidRPr="00B43839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lang w:val="ru-RU"/>
              </w:rPr>
              <w:t xml:space="preserve">учреждение </w:t>
            </w:r>
            <w:proofErr w:type="gramStart"/>
            <w:r>
              <w:rPr>
                <w:lang w:val="ru-RU"/>
              </w:rPr>
              <w:t xml:space="preserve">предоставляет </w:t>
            </w:r>
            <w:r w:rsidR="00CA7208">
              <w:rPr>
                <w:lang w:val="ru-RU"/>
              </w:rPr>
              <w:t>отчет</w:t>
            </w:r>
            <w:proofErr w:type="gramEnd"/>
            <w:r w:rsidR="00CA7208">
              <w:rPr>
                <w:lang w:val="ru-RU"/>
              </w:rPr>
              <w:t xml:space="preserve"> о фактических расходах, ко</w:t>
            </w:r>
            <w:r>
              <w:rPr>
                <w:lang w:val="ru-RU"/>
              </w:rPr>
              <w:t xml:space="preserve">пии первичных документов, акты выполненных работ и иную информацию, подтверждающую выполнение </w:t>
            </w:r>
            <w:r w:rsidR="001E61E6">
              <w:rPr>
                <w:lang w:val="ru-RU"/>
              </w:rPr>
              <w:t>государственного</w:t>
            </w:r>
            <w:r w:rsidR="00A96BA0">
              <w:rPr>
                <w:lang w:val="ru-RU"/>
              </w:rPr>
              <w:t xml:space="preserve"> задания</w:t>
            </w:r>
            <w:r w:rsidR="00CA7208">
              <w:rPr>
                <w:lang w:val="ru-RU"/>
              </w:rPr>
              <w:t>.</w:t>
            </w:r>
          </w:p>
        </w:tc>
      </w:tr>
    </w:tbl>
    <w:p w:rsidR="0059470D" w:rsidRPr="0075251B" w:rsidRDefault="0059470D">
      <w:pPr>
        <w:rPr>
          <w:lang w:val="ru-RU"/>
        </w:rPr>
      </w:pPr>
    </w:p>
    <w:sectPr w:rsidR="0059470D" w:rsidRPr="0075251B" w:rsidSect="00014E32">
      <w:headerReference w:type="default" r:id="rId9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E7" w:rsidRDefault="00A03CE7" w:rsidP="003C774F">
      <w:r>
        <w:separator/>
      </w:r>
    </w:p>
  </w:endnote>
  <w:endnote w:type="continuationSeparator" w:id="0">
    <w:p w:rsidR="00A03CE7" w:rsidRDefault="00A03CE7" w:rsidP="003C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E7" w:rsidRDefault="00A03CE7" w:rsidP="003C774F">
      <w:r>
        <w:separator/>
      </w:r>
    </w:p>
  </w:footnote>
  <w:footnote w:type="continuationSeparator" w:id="0">
    <w:p w:rsidR="00A03CE7" w:rsidRDefault="00A03CE7" w:rsidP="003C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6231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027E" w:rsidRPr="003C774F" w:rsidRDefault="00F6027E">
        <w:pPr>
          <w:pStyle w:val="a5"/>
          <w:jc w:val="center"/>
          <w:rPr>
            <w:sz w:val="20"/>
            <w:szCs w:val="20"/>
          </w:rPr>
        </w:pPr>
        <w:r w:rsidRPr="003C774F">
          <w:rPr>
            <w:sz w:val="20"/>
            <w:szCs w:val="20"/>
          </w:rPr>
          <w:fldChar w:fldCharType="begin"/>
        </w:r>
        <w:r w:rsidRPr="003C774F">
          <w:rPr>
            <w:sz w:val="20"/>
            <w:szCs w:val="20"/>
          </w:rPr>
          <w:instrText>PAGE   \* MERGEFORMAT</w:instrText>
        </w:r>
        <w:r w:rsidRPr="003C774F">
          <w:rPr>
            <w:sz w:val="20"/>
            <w:szCs w:val="20"/>
          </w:rPr>
          <w:fldChar w:fldCharType="separate"/>
        </w:r>
        <w:r w:rsidR="00C23082" w:rsidRPr="00C23082">
          <w:rPr>
            <w:noProof/>
            <w:sz w:val="20"/>
            <w:szCs w:val="20"/>
            <w:lang w:val="ru-RU"/>
          </w:rPr>
          <w:t>17</w:t>
        </w:r>
        <w:r w:rsidRPr="003C774F">
          <w:rPr>
            <w:sz w:val="20"/>
            <w:szCs w:val="20"/>
          </w:rPr>
          <w:fldChar w:fldCharType="end"/>
        </w:r>
      </w:p>
    </w:sdtContent>
  </w:sdt>
  <w:p w:rsidR="00F6027E" w:rsidRDefault="00F6027E" w:rsidP="00963306">
    <w:pPr>
      <w:pStyle w:val="a5"/>
      <w:tabs>
        <w:tab w:val="clear" w:pos="4677"/>
        <w:tab w:val="clear" w:pos="9355"/>
        <w:tab w:val="left" w:pos="3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3A2F"/>
    <w:multiLevelType w:val="hybridMultilevel"/>
    <w:tmpl w:val="4C66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45FCB"/>
    <w:multiLevelType w:val="hybridMultilevel"/>
    <w:tmpl w:val="8326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0"/>
    <w:rsid w:val="000039F0"/>
    <w:rsid w:val="000052E0"/>
    <w:rsid w:val="00014E32"/>
    <w:rsid w:val="00023EB1"/>
    <w:rsid w:val="00026663"/>
    <w:rsid w:val="00037572"/>
    <w:rsid w:val="00052004"/>
    <w:rsid w:val="000569B9"/>
    <w:rsid w:val="000578CF"/>
    <w:rsid w:val="000822EF"/>
    <w:rsid w:val="00082D98"/>
    <w:rsid w:val="000904B4"/>
    <w:rsid w:val="000A249E"/>
    <w:rsid w:val="000B447E"/>
    <w:rsid w:val="000D074F"/>
    <w:rsid w:val="000D6072"/>
    <w:rsid w:val="000E1990"/>
    <w:rsid w:val="000E629C"/>
    <w:rsid w:val="000F1C0C"/>
    <w:rsid w:val="001160B3"/>
    <w:rsid w:val="001178FE"/>
    <w:rsid w:val="0012521A"/>
    <w:rsid w:val="001273D3"/>
    <w:rsid w:val="001338BC"/>
    <w:rsid w:val="00140083"/>
    <w:rsid w:val="0015640E"/>
    <w:rsid w:val="00175A16"/>
    <w:rsid w:val="001837DB"/>
    <w:rsid w:val="001A52B7"/>
    <w:rsid w:val="001C08CD"/>
    <w:rsid w:val="001C0921"/>
    <w:rsid w:val="001D1B89"/>
    <w:rsid w:val="001E61E6"/>
    <w:rsid w:val="00202EAF"/>
    <w:rsid w:val="00217FC7"/>
    <w:rsid w:val="002261C1"/>
    <w:rsid w:val="00233C02"/>
    <w:rsid w:val="00235CAF"/>
    <w:rsid w:val="00245D63"/>
    <w:rsid w:val="002521B3"/>
    <w:rsid w:val="00253EE2"/>
    <w:rsid w:val="00256404"/>
    <w:rsid w:val="002825BF"/>
    <w:rsid w:val="002858DB"/>
    <w:rsid w:val="00286A3F"/>
    <w:rsid w:val="002A65D5"/>
    <w:rsid w:val="002C338F"/>
    <w:rsid w:val="002C5E49"/>
    <w:rsid w:val="002D629F"/>
    <w:rsid w:val="0030754C"/>
    <w:rsid w:val="003169F1"/>
    <w:rsid w:val="00331D1A"/>
    <w:rsid w:val="00332BDB"/>
    <w:rsid w:val="00337E14"/>
    <w:rsid w:val="00353EE6"/>
    <w:rsid w:val="00354B7F"/>
    <w:rsid w:val="003652D9"/>
    <w:rsid w:val="0036654A"/>
    <w:rsid w:val="00373A29"/>
    <w:rsid w:val="0037717B"/>
    <w:rsid w:val="00381840"/>
    <w:rsid w:val="003A3437"/>
    <w:rsid w:val="003C774F"/>
    <w:rsid w:val="003D7D19"/>
    <w:rsid w:val="003E0690"/>
    <w:rsid w:val="003F697E"/>
    <w:rsid w:val="0040750F"/>
    <w:rsid w:val="00430F71"/>
    <w:rsid w:val="00436406"/>
    <w:rsid w:val="00440CE6"/>
    <w:rsid w:val="00442308"/>
    <w:rsid w:val="00457D65"/>
    <w:rsid w:val="004601CC"/>
    <w:rsid w:val="00472F31"/>
    <w:rsid w:val="00474BB8"/>
    <w:rsid w:val="0048528D"/>
    <w:rsid w:val="00493E4C"/>
    <w:rsid w:val="004A5FA2"/>
    <w:rsid w:val="004B2178"/>
    <w:rsid w:val="004B7CB9"/>
    <w:rsid w:val="004D000F"/>
    <w:rsid w:val="004F76F0"/>
    <w:rsid w:val="00510576"/>
    <w:rsid w:val="0053651C"/>
    <w:rsid w:val="00546834"/>
    <w:rsid w:val="00561CCC"/>
    <w:rsid w:val="00567FC5"/>
    <w:rsid w:val="00586808"/>
    <w:rsid w:val="005909F2"/>
    <w:rsid w:val="00592D71"/>
    <w:rsid w:val="0059470D"/>
    <w:rsid w:val="005A580D"/>
    <w:rsid w:val="005A5CCA"/>
    <w:rsid w:val="005C20F2"/>
    <w:rsid w:val="005F4B1D"/>
    <w:rsid w:val="006207C7"/>
    <w:rsid w:val="006238DA"/>
    <w:rsid w:val="00643BA2"/>
    <w:rsid w:val="006445D7"/>
    <w:rsid w:val="00645227"/>
    <w:rsid w:val="00647C5C"/>
    <w:rsid w:val="006A016E"/>
    <w:rsid w:val="006C584D"/>
    <w:rsid w:val="006D11E0"/>
    <w:rsid w:val="006E5EAD"/>
    <w:rsid w:val="006F3B99"/>
    <w:rsid w:val="00707543"/>
    <w:rsid w:val="007132C4"/>
    <w:rsid w:val="00732F18"/>
    <w:rsid w:val="0075251B"/>
    <w:rsid w:val="00756EF2"/>
    <w:rsid w:val="00756F73"/>
    <w:rsid w:val="007607F6"/>
    <w:rsid w:val="00766448"/>
    <w:rsid w:val="00770773"/>
    <w:rsid w:val="007802E6"/>
    <w:rsid w:val="0078366A"/>
    <w:rsid w:val="007868B6"/>
    <w:rsid w:val="007A6548"/>
    <w:rsid w:val="007B02A7"/>
    <w:rsid w:val="007B5ED6"/>
    <w:rsid w:val="00801723"/>
    <w:rsid w:val="00801D1F"/>
    <w:rsid w:val="00822C98"/>
    <w:rsid w:val="00823ACA"/>
    <w:rsid w:val="00827984"/>
    <w:rsid w:val="00832E05"/>
    <w:rsid w:val="00832FCA"/>
    <w:rsid w:val="00837D0D"/>
    <w:rsid w:val="00853E30"/>
    <w:rsid w:val="0086254F"/>
    <w:rsid w:val="00864157"/>
    <w:rsid w:val="00866D4D"/>
    <w:rsid w:val="008708C9"/>
    <w:rsid w:val="008853A1"/>
    <w:rsid w:val="008C0E0D"/>
    <w:rsid w:val="008C6976"/>
    <w:rsid w:val="008C728B"/>
    <w:rsid w:val="008F3D22"/>
    <w:rsid w:val="00916007"/>
    <w:rsid w:val="00917493"/>
    <w:rsid w:val="00926E98"/>
    <w:rsid w:val="00963306"/>
    <w:rsid w:val="0096548D"/>
    <w:rsid w:val="00983602"/>
    <w:rsid w:val="00983C4F"/>
    <w:rsid w:val="00985C9F"/>
    <w:rsid w:val="00992C69"/>
    <w:rsid w:val="00993107"/>
    <w:rsid w:val="009A1D1D"/>
    <w:rsid w:val="009B1AF9"/>
    <w:rsid w:val="009C6888"/>
    <w:rsid w:val="009D54F9"/>
    <w:rsid w:val="009E140D"/>
    <w:rsid w:val="00A03CE7"/>
    <w:rsid w:val="00A16AAE"/>
    <w:rsid w:val="00A53AC1"/>
    <w:rsid w:val="00A6289A"/>
    <w:rsid w:val="00A62AAD"/>
    <w:rsid w:val="00A7156A"/>
    <w:rsid w:val="00A74D1C"/>
    <w:rsid w:val="00A84F62"/>
    <w:rsid w:val="00A94BE0"/>
    <w:rsid w:val="00A96BA0"/>
    <w:rsid w:val="00AD51F9"/>
    <w:rsid w:val="00AE4CD2"/>
    <w:rsid w:val="00AF3C64"/>
    <w:rsid w:val="00AF7200"/>
    <w:rsid w:val="00B07EEF"/>
    <w:rsid w:val="00B36127"/>
    <w:rsid w:val="00B55D69"/>
    <w:rsid w:val="00B8076A"/>
    <w:rsid w:val="00B857B4"/>
    <w:rsid w:val="00B9137C"/>
    <w:rsid w:val="00B94E6D"/>
    <w:rsid w:val="00BA3EE3"/>
    <w:rsid w:val="00BC69AB"/>
    <w:rsid w:val="00BC788E"/>
    <w:rsid w:val="00BD0795"/>
    <w:rsid w:val="00BD59A5"/>
    <w:rsid w:val="00BE518C"/>
    <w:rsid w:val="00C02672"/>
    <w:rsid w:val="00C20D1A"/>
    <w:rsid w:val="00C216F2"/>
    <w:rsid w:val="00C220D1"/>
    <w:rsid w:val="00C23082"/>
    <w:rsid w:val="00C24ADA"/>
    <w:rsid w:val="00C53454"/>
    <w:rsid w:val="00C54F83"/>
    <w:rsid w:val="00C64C66"/>
    <w:rsid w:val="00C91401"/>
    <w:rsid w:val="00C91E18"/>
    <w:rsid w:val="00CA06F2"/>
    <w:rsid w:val="00CA7208"/>
    <w:rsid w:val="00CB332E"/>
    <w:rsid w:val="00CB4C88"/>
    <w:rsid w:val="00CD64BA"/>
    <w:rsid w:val="00CE4730"/>
    <w:rsid w:val="00CF36F4"/>
    <w:rsid w:val="00D17E7D"/>
    <w:rsid w:val="00D236C0"/>
    <w:rsid w:val="00D25955"/>
    <w:rsid w:val="00D4141B"/>
    <w:rsid w:val="00D52874"/>
    <w:rsid w:val="00D67802"/>
    <w:rsid w:val="00D7031B"/>
    <w:rsid w:val="00D827C7"/>
    <w:rsid w:val="00D87B6A"/>
    <w:rsid w:val="00DA5A38"/>
    <w:rsid w:val="00DC52BD"/>
    <w:rsid w:val="00DE0F60"/>
    <w:rsid w:val="00DF122F"/>
    <w:rsid w:val="00E0200A"/>
    <w:rsid w:val="00E16AFE"/>
    <w:rsid w:val="00E24E06"/>
    <w:rsid w:val="00E41E9A"/>
    <w:rsid w:val="00E47F96"/>
    <w:rsid w:val="00E5359A"/>
    <w:rsid w:val="00E612A3"/>
    <w:rsid w:val="00E675A1"/>
    <w:rsid w:val="00EA1B2A"/>
    <w:rsid w:val="00ED4B5C"/>
    <w:rsid w:val="00ED65F9"/>
    <w:rsid w:val="00ED6A14"/>
    <w:rsid w:val="00EF1EB0"/>
    <w:rsid w:val="00F01C95"/>
    <w:rsid w:val="00F06ECE"/>
    <w:rsid w:val="00F225C7"/>
    <w:rsid w:val="00F24F90"/>
    <w:rsid w:val="00F25DFB"/>
    <w:rsid w:val="00F25F8A"/>
    <w:rsid w:val="00F34A2F"/>
    <w:rsid w:val="00F4481A"/>
    <w:rsid w:val="00F52EAF"/>
    <w:rsid w:val="00F6027E"/>
    <w:rsid w:val="00F61B2E"/>
    <w:rsid w:val="00F6480F"/>
    <w:rsid w:val="00F777CD"/>
    <w:rsid w:val="00F80258"/>
    <w:rsid w:val="00FA743F"/>
    <w:rsid w:val="00FB69FA"/>
    <w:rsid w:val="00FC32B8"/>
    <w:rsid w:val="00FC7D75"/>
    <w:rsid w:val="00FE0ADF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A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EA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A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EA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2AFC-9BB1-4C4F-8D8F-78059D65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Воладимировна Комлева</dc:creator>
  <cp:lastModifiedBy>Кель М.И.</cp:lastModifiedBy>
  <cp:revision>2</cp:revision>
  <cp:lastPrinted>2015-12-25T08:11:00Z</cp:lastPrinted>
  <dcterms:created xsi:type="dcterms:W3CDTF">2020-02-06T05:04:00Z</dcterms:created>
  <dcterms:modified xsi:type="dcterms:W3CDTF">2020-02-06T05:04:00Z</dcterms:modified>
</cp:coreProperties>
</file>